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2A466A" w:rsidRPr="005F5B08" w14:paraId="1E2C097B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146A30A6" w14:textId="77777777" w:rsidR="002A466A" w:rsidRPr="005F5B08" w:rsidRDefault="002A466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48D90521" w14:textId="77777777" w:rsidR="002A466A" w:rsidRPr="005F5B08" w:rsidRDefault="00045A00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578C1D33" wp14:editId="3549080B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A69F00" w14:textId="77777777" w:rsidR="002A466A" w:rsidRPr="005F5B08" w:rsidRDefault="00045A00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3B2E9EF0" w14:textId="77777777" w:rsidR="002A466A" w:rsidRPr="005F5B08" w:rsidRDefault="00045A00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06943229" w14:textId="77777777" w:rsidR="002A466A" w:rsidRPr="005F5B08" w:rsidRDefault="002A466A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7E55019E" w14:textId="77777777" w:rsidR="002A466A" w:rsidRPr="005F5B08" w:rsidRDefault="00045A00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5F5B08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5F5B08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2A466A" w:rsidRPr="005F5B08" w14:paraId="27604DF7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1A74698F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F025D6D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18C70D92" w14:textId="77777777" w:rsidR="002A466A" w:rsidRPr="005F5B08" w:rsidRDefault="00045A00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349BD1DA" w14:textId="77777777" w:rsidR="002A466A" w:rsidRPr="005F5B08" w:rsidRDefault="002A466A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709"/>
        <w:gridCol w:w="567"/>
        <w:gridCol w:w="1134"/>
        <w:gridCol w:w="140"/>
        <w:gridCol w:w="846"/>
        <w:gridCol w:w="294"/>
        <w:gridCol w:w="421"/>
        <w:gridCol w:w="433"/>
        <w:gridCol w:w="1134"/>
        <w:gridCol w:w="861"/>
        <w:gridCol w:w="560"/>
        <w:gridCol w:w="1419"/>
      </w:tblGrid>
      <w:tr w:rsidR="002A466A" w:rsidRPr="005F5B08" w14:paraId="1B493B03" w14:textId="77777777">
        <w:trPr>
          <w:trHeight w:val="819"/>
        </w:trPr>
        <w:tc>
          <w:tcPr>
            <w:tcW w:w="5025" w:type="dxa"/>
            <w:gridSpan w:val="6"/>
          </w:tcPr>
          <w:p w14:paraId="58CE58DB" w14:textId="77777777" w:rsidR="002A466A" w:rsidRPr="005F5B08" w:rsidRDefault="002A466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F33C064" w14:textId="01EDC6FF" w:rsidR="002A466A" w:rsidRPr="005F5B08" w:rsidRDefault="00045A00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0C4BC7" w:rsidRPr="005F5B08">
              <w:rPr>
                <w:rFonts w:ascii="Times New Roman" w:hAnsi="Times New Roman" w:cs="Times New Roman"/>
                <w:bCs/>
              </w:rPr>
              <w:t>Bilimsel</w:t>
            </w:r>
            <w:proofErr w:type="spellEnd"/>
            <w:r w:rsidR="000C4BC7" w:rsidRPr="005F5B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C4BC7" w:rsidRPr="005F5B08">
              <w:rPr>
                <w:rFonts w:ascii="Times New Roman" w:hAnsi="Times New Roman" w:cs="Times New Roman"/>
                <w:bCs/>
              </w:rPr>
              <w:t>Araştırma</w:t>
            </w:r>
            <w:proofErr w:type="spellEnd"/>
            <w:r w:rsidR="000C4BC7" w:rsidRPr="005F5B08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0C4BC7" w:rsidRPr="005F5B08">
              <w:rPr>
                <w:rFonts w:ascii="Times New Roman" w:hAnsi="Times New Roman" w:cs="Times New Roman"/>
                <w:bCs/>
              </w:rPr>
              <w:t>Yöntemleri</w:t>
            </w:r>
            <w:proofErr w:type="spellEnd"/>
          </w:p>
        </w:tc>
        <w:tc>
          <w:tcPr>
            <w:tcW w:w="5122" w:type="dxa"/>
            <w:gridSpan w:val="7"/>
          </w:tcPr>
          <w:p w14:paraId="7F68BFAD" w14:textId="77777777" w:rsidR="002A466A" w:rsidRPr="005F5B08" w:rsidRDefault="002A466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08E39B8" w14:textId="14766EDE" w:rsidR="002A466A" w:rsidRPr="005F5B08" w:rsidRDefault="00045A00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0C4BC7" w:rsidRPr="005F5B08">
              <w:rPr>
                <w:rFonts w:ascii="Times New Roman" w:hAnsi="Times New Roman" w:cs="Times New Roman"/>
                <w:bCs/>
              </w:rPr>
              <w:t>Scientific Research Methods</w:t>
            </w:r>
          </w:p>
        </w:tc>
      </w:tr>
      <w:tr w:rsidR="002A466A" w:rsidRPr="005F5B08" w14:paraId="39294517" w14:textId="77777777" w:rsidTr="005F5B08">
        <w:trPr>
          <w:trHeight w:val="531"/>
        </w:trPr>
        <w:tc>
          <w:tcPr>
            <w:tcW w:w="162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63699C9B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5A9E130" w14:textId="77777777" w:rsidR="002A466A" w:rsidRPr="005F5B08" w:rsidRDefault="00045A00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30EA72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C9EE27F" w14:textId="77777777" w:rsidR="002A466A" w:rsidRPr="005F5B08" w:rsidRDefault="00045A00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3D5C3" w14:textId="77777777" w:rsidR="002A466A" w:rsidRPr="005F5B08" w:rsidRDefault="002A466A" w:rsidP="005F5B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F0C7972" w14:textId="77777777" w:rsidR="002A466A" w:rsidRPr="005F5B08" w:rsidRDefault="00045A00" w:rsidP="005F5B08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1C9C01ED" w14:textId="77777777" w:rsidR="002A466A" w:rsidRPr="005F5B08" w:rsidRDefault="002A466A" w:rsidP="005F5B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802B026" w14:textId="77777777" w:rsidR="002A466A" w:rsidRPr="005F5B08" w:rsidRDefault="00045A00" w:rsidP="005F5B08">
            <w:pPr>
              <w:pStyle w:val="TableParagraph"/>
              <w:spacing w:before="1"/>
              <w:ind w:left="223" w:right="159" w:firstLine="13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407" w:type="dxa"/>
            <w:gridSpan w:val="5"/>
            <w:tcBorders>
              <w:bottom w:val="single" w:sz="8" w:space="0" w:color="000000"/>
            </w:tcBorders>
          </w:tcPr>
          <w:p w14:paraId="0A2C6D7C" w14:textId="77777777" w:rsidR="002A466A" w:rsidRPr="005F5B08" w:rsidRDefault="00045A00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6570F30E" w14:textId="77777777" w:rsidR="002A466A" w:rsidRPr="005F5B08" w:rsidRDefault="00045A00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2A466A" w:rsidRPr="005F5B08" w14:paraId="26C0D9C9" w14:textId="77777777" w:rsidTr="005F5B08">
        <w:trPr>
          <w:trHeight w:val="531"/>
        </w:trPr>
        <w:tc>
          <w:tcPr>
            <w:tcW w:w="162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F4C577F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C5A2AB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FE3397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290E0DE9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B386669" w14:textId="77777777" w:rsidR="002A466A" w:rsidRPr="005F5B08" w:rsidRDefault="00045A00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5DBD778D" w14:textId="77777777" w:rsidR="002A466A" w:rsidRPr="005F5B08" w:rsidRDefault="00045A00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A038E9" w14:textId="77777777" w:rsidR="002A466A" w:rsidRPr="005F5B08" w:rsidRDefault="00045A00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45B41092" w14:textId="77777777" w:rsidR="002A466A" w:rsidRPr="005F5B08" w:rsidRDefault="00045A00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7EC8749" w14:textId="77777777" w:rsidR="002A466A" w:rsidRPr="005F5B08" w:rsidRDefault="00045A00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380EB19E" w14:textId="77777777" w:rsidR="002A466A" w:rsidRPr="005F5B08" w:rsidRDefault="00045A00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2A466A" w:rsidRPr="005F5B08" w14:paraId="3ABF7408" w14:textId="77777777" w:rsidTr="005F5B08">
        <w:trPr>
          <w:trHeight w:val="308"/>
        </w:trPr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</w:tcPr>
          <w:p w14:paraId="4F6FB043" w14:textId="77777777" w:rsidR="002A466A" w:rsidRPr="005F5B08" w:rsidRDefault="00D647FC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UZB </w:t>
            </w:r>
            <w:r w:rsidR="00045A00" w:rsidRPr="005F5B08">
              <w:rPr>
                <w:rFonts w:ascii="Times New Roman" w:hAnsi="Times New Roman" w:cs="Times New Roman"/>
              </w:rPr>
              <w:t>4</w:t>
            </w:r>
            <w:r w:rsidRPr="005F5B08">
              <w:rPr>
                <w:rFonts w:ascii="Times New Roman" w:hAnsi="Times New Roman" w:cs="Times New Roman"/>
              </w:rPr>
              <w:t>26</w:t>
            </w:r>
            <w:r w:rsidR="00045A00" w:rsidRPr="005F5B08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C9D5AE" w14:textId="77777777" w:rsidR="002A466A" w:rsidRPr="005F5B08" w:rsidRDefault="002A466A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C1737CB" w14:textId="77777777" w:rsidR="002A466A" w:rsidRPr="005F5B08" w:rsidRDefault="002A466A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21C460CE" w14:textId="77777777" w:rsidR="002A466A" w:rsidRPr="005F5B08" w:rsidRDefault="00045A00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05C294A2" w14:textId="77777777" w:rsidR="002A466A" w:rsidRPr="005F5B08" w:rsidRDefault="002A466A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14CCBD82" w14:textId="77777777" w:rsidR="002A466A" w:rsidRPr="005F5B08" w:rsidRDefault="00D647FC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0D8ECF9D" w14:textId="77777777" w:rsidR="002A466A" w:rsidRPr="005F5B08" w:rsidRDefault="00045A00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-</w:t>
            </w:r>
          </w:p>
        </w:tc>
      </w:tr>
      <w:tr w:rsidR="002A466A" w:rsidRPr="005F5B08" w14:paraId="0F60F8CD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5DD32102" w14:textId="77777777" w:rsidR="002A466A" w:rsidRPr="005F5B08" w:rsidRDefault="00045A00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07A63C39" w14:textId="75614246" w:rsidR="002A466A" w:rsidRPr="005F5B08" w:rsidRDefault="000C4BC7" w:rsidP="00D647FC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Uzay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5F5B08">
              <w:rPr>
                <w:rFonts w:ascii="Times New Roman" w:hAnsi="Times New Roman" w:cs="Times New Roman"/>
              </w:rPr>
              <w:t>/Astronautical Engineering</w:t>
            </w:r>
          </w:p>
        </w:tc>
      </w:tr>
      <w:tr w:rsidR="002A466A" w:rsidRPr="005F5B08" w14:paraId="7E5D66AA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6359CC1" w14:textId="77777777" w:rsidR="002A466A" w:rsidRPr="005F5B08" w:rsidRDefault="00045A00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21CB4825" w14:textId="77777777" w:rsidR="002A466A" w:rsidRPr="005F5B08" w:rsidRDefault="00045A00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0E9B777B" w14:textId="6CA2868F" w:rsidR="002A466A" w:rsidRPr="005F5B08" w:rsidRDefault="005F5B08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Seçmeli</w:t>
            </w:r>
            <w:proofErr w:type="spellEnd"/>
            <w:r w:rsidR="00D647FC" w:rsidRPr="005F5B08">
              <w:rPr>
                <w:rFonts w:ascii="Times New Roman" w:hAnsi="Times New Roman" w:cs="Times New Roman"/>
              </w:rPr>
              <w:t xml:space="preserve"> (</w:t>
            </w:r>
            <w:r w:rsidRPr="005F5B08">
              <w:rPr>
                <w:rFonts w:ascii="Times New Roman" w:hAnsi="Times New Roman" w:cs="Times New Roman"/>
              </w:rPr>
              <w:t>Elective</w:t>
            </w:r>
            <w:r w:rsidR="00D647FC" w:rsidRPr="005F5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7D435A75" w14:textId="77777777" w:rsidR="002A466A" w:rsidRPr="005F5B08" w:rsidRDefault="00045A00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1BF2443A" w14:textId="77777777" w:rsidR="002A466A" w:rsidRPr="005F5B08" w:rsidRDefault="00045A00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38301327" w14:textId="77777777" w:rsidR="002A466A" w:rsidRPr="005F5B08" w:rsidRDefault="00045A00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275B8DD8" w14:textId="77777777" w:rsidR="002A466A" w:rsidRPr="005F5B08" w:rsidRDefault="00045A00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(English)</w:t>
            </w:r>
          </w:p>
        </w:tc>
      </w:tr>
      <w:tr w:rsidR="002A466A" w:rsidRPr="005F5B08" w14:paraId="124EAD5A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603887BC" w14:textId="77777777" w:rsidR="002A466A" w:rsidRPr="005F5B08" w:rsidRDefault="00045A00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73BC1A6D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056F80DE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F5D22F2" w14:textId="77777777" w:rsidR="002A466A" w:rsidRPr="005F5B08" w:rsidRDefault="00045A00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>, %</w:t>
            </w:r>
          </w:p>
          <w:p w14:paraId="6312822B" w14:textId="77777777" w:rsidR="002A466A" w:rsidRPr="005F5B08" w:rsidRDefault="00045A00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1886F5" w14:textId="77777777" w:rsidR="002A466A" w:rsidRPr="005F5B08" w:rsidRDefault="00045A00" w:rsidP="005F5B08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3FFE4EF4" w14:textId="77777777" w:rsidR="002A466A" w:rsidRPr="005F5B08" w:rsidRDefault="00045A00" w:rsidP="005F5B08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(Basic</w:t>
            </w:r>
            <w:r w:rsidRPr="005F5B0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F5B08">
              <w:rPr>
                <w:rFonts w:ascii="Times New Roman" w:hAnsi="Times New Roman" w:cs="Times New Roman"/>
                <w:b/>
              </w:rPr>
              <w:t>Sciences and</w:t>
            </w:r>
            <w:r w:rsidRPr="005F5B0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F5B08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7BA57" w14:textId="77777777" w:rsidR="002A466A" w:rsidRPr="005F5B08" w:rsidRDefault="002A466A" w:rsidP="005F5B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1244AF7" w14:textId="77777777" w:rsidR="002A466A" w:rsidRPr="005F5B08" w:rsidRDefault="00045A00" w:rsidP="005F5B08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5C9169" w14:textId="3F662777" w:rsidR="002A466A" w:rsidRPr="005F5B08" w:rsidRDefault="00045A00" w:rsidP="005F5B08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42436561" w14:textId="4D04D44D" w:rsidR="002A466A" w:rsidRPr="005F5B08" w:rsidRDefault="00045A00" w:rsidP="005F5B08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2E94FF53" w14:textId="77777777" w:rsidR="002A466A" w:rsidRPr="005F5B08" w:rsidRDefault="002A466A" w:rsidP="005F5B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513D8C3" w14:textId="77777777" w:rsidR="002A466A" w:rsidRPr="005F5B08" w:rsidRDefault="00045A00" w:rsidP="005F5B08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2A466A" w:rsidRPr="005F5B08" w14:paraId="0D2C9F02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1AF77D4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394B5D0" w14:textId="77777777" w:rsidR="002A466A" w:rsidRPr="005F5B08" w:rsidRDefault="00045A00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B0FD66F" w14:textId="77777777" w:rsidR="002A466A" w:rsidRPr="005F5B08" w:rsidRDefault="00045A00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9A2536B" w14:textId="77777777" w:rsidR="002A466A" w:rsidRPr="005F5B08" w:rsidRDefault="00045A00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3366E359" w14:textId="2062D4CB" w:rsidR="002A466A" w:rsidRPr="005F5B08" w:rsidRDefault="004606ED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</w:tr>
      <w:tr w:rsidR="002A466A" w:rsidRPr="005F5B08" w14:paraId="3F0F0A73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3DCC2C2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7283457" w14:textId="77777777" w:rsidR="002A466A" w:rsidRPr="005F5B08" w:rsidRDefault="002A466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C6CB95B" w14:textId="77777777" w:rsidR="002A466A" w:rsidRPr="005F5B08" w:rsidRDefault="00045A00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52D48C16" w14:textId="2598979B" w:rsidR="002A466A" w:rsidRPr="005F5B08" w:rsidRDefault="00683723" w:rsidP="00BA41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tLeast"/>
              <w:jc w:val="both"/>
              <w:rPr>
                <w:rFonts w:ascii="Times New Roman" w:eastAsiaTheme="minorHAnsi" w:hAnsi="Times New Roman" w:cs="Times New Roman"/>
                <w:color w:val="222222"/>
                <w:lang w:val="en-GB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Araştırmanın teme</w:t>
            </w:r>
            <w:r w:rsidR="00A42A1A"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lleri, kavram ve teori türleri p</w:t>
            </w: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roblem tanımı ve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formülasyonu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. Araştırma problemini tanımlama ve formüle etme, literatür taramasının önemi, monografi, patentler, araştırma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veritabanları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, kaynak olarak web, eleştirel literatür taraması.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Metod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validasyonu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, veri gözlem ve toplanması, örnekleme metotları, veri işleme, yorumlu analiz. Etik-etik sorunları, etik kurullar; Fikri mülkiyet hakları ve patent hukuku, ticarileştirme, telif hakkı, telif hakkı, fikri mülkiyet haklarının ticareti ile ilgili yönleri; araştırma ödevi kavramı ve tasarımı, alıntı ve onaylama, intihal,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tekrarlanabilirlik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 ve hesap verilebilirlik. Yorumun anlamı ve yorumlanması, yazmanın önemi ve raporun farklı basamakları, sonuçlar.</w:t>
            </w:r>
          </w:p>
        </w:tc>
      </w:tr>
      <w:tr w:rsidR="002A466A" w:rsidRPr="005F5B08" w14:paraId="3CB2401A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F10AB2E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4BDB414" w14:textId="6CF90422" w:rsidR="002A466A" w:rsidRPr="005F5B08" w:rsidRDefault="006816B7" w:rsidP="006816B7">
            <w:pPr>
              <w:pStyle w:val="TableParagraph"/>
              <w:spacing w:before="165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Foundations of research, </w:t>
            </w:r>
            <w:proofErr w:type="gramStart"/>
            <w:r w:rsidRPr="005F5B08">
              <w:rPr>
                <w:rFonts w:ascii="Times New Roman" w:hAnsi="Times New Roman" w:cs="Times New Roman"/>
              </w:rPr>
              <w:t>concept</w:t>
            </w:r>
            <w:proofErr w:type="gramEnd"/>
            <w:r w:rsidRPr="005F5B08">
              <w:rPr>
                <w:rFonts w:ascii="Times New Roman" w:hAnsi="Times New Roman" w:cs="Times New Roman"/>
              </w:rPr>
              <w:t xml:space="preserve"> </w:t>
            </w:r>
            <w:r w:rsidR="00683723" w:rsidRPr="005F5B08">
              <w:rPr>
                <w:rFonts w:ascii="Times New Roman" w:hAnsi="Times New Roman" w:cs="Times New Roman"/>
              </w:rPr>
              <w:t>and types of theory</w:t>
            </w:r>
            <w:r w:rsidRPr="005F5B08">
              <w:rPr>
                <w:rFonts w:ascii="Times New Roman" w:hAnsi="Times New Roman" w:cs="Times New Roman"/>
              </w:rPr>
              <w:t xml:space="preserve">. Problem identification and formulation. Defining and formulating the research problem, importance of literature review, monograph, patents, research databases, web as a source, critical literature review. Accepts of method validation, observation and collection of data, sampling methods, data processing, analysis with interpretation. Ethics-ethical issues, ethical committees; Intellectual property rights and patent law, commercialization, copy right, royalty, trade related aspects of intellectual property rights; concept and design of research paper, citation and acknowledgement, plagiarism, </w:t>
            </w:r>
            <w:proofErr w:type="gramStart"/>
            <w:r w:rsidRPr="005F5B08">
              <w:rPr>
                <w:rFonts w:ascii="Times New Roman" w:hAnsi="Times New Roman" w:cs="Times New Roman"/>
              </w:rPr>
              <w:t>reproducibility</w:t>
            </w:r>
            <w:proofErr w:type="gramEnd"/>
            <w:r w:rsidRPr="005F5B08">
              <w:rPr>
                <w:rFonts w:ascii="Times New Roman" w:hAnsi="Times New Roman" w:cs="Times New Roman"/>
              </w:rPr>
              <w:t xml:space="preserve"> and accountability. Meaning and technique of interpretation, writing and significance different steps of report, conclusions.</w:t>
            </w:r>
          </w:p>
        </w:tc>
      </w:tr>
      <w:tr w:rsidR="002A466A" w:rsidRPr="005F5B08" w14:paraId="266FB581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1D52014F" w14:textId="77777777" w:rsidR="002A466A" w:rsidRPr="005F5B08" w:rsidRDefault="002A466A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6E0901B2" w14:textId="77777777" w:rsidR="002A466A" w:rsidRPr="005F5B08" w:rsidRDefault="00045A00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(Course </w:t>
            </w:r>
            <w:r w:rsidRPr="005F5B08">
              <w:rPr>
                <w:rFonts w:ascii="Times New Roman" w:hAnsi="Times New Roman" w:cs="Times New Roman"/>
                <w:b/>
              </w:rPr>
              <w:lastRenderedPageBreak/>
              <w:t>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396EFA42" w14:textId="71837F07" w:rsidR="00276FBB" w:rsidRPr="005F5B08" w:rsidRDefault="00276FBB" w:rsidP="00BA41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tLeast"/>
              <w:jc w:val="both"/>
              <w:rPr>
                <w:rFonts w:ascii="Times New Roman" w:eastAsiaTheme="minorHAnsi" w:hAnsi="Times New Roman" w:cs="Times New Roman"/>
                <w:color w:val="222222"/>
                <w:lang w:val="en-GB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lastRenderedPageBreak/>
              <w:t>Bu dersin temel amacı aşağıda listelenen sorulara cevap bulmaya çalışmaktır; Araştırma yapmak ne demektir? Araştırma sürecinin farklı aşamaları nelerdir? Modern bilimsel araştırmanın gereksinimleri nelerdir? Bilimsel bir makaleyi nasıl analiz edersiniz?</w:t>
            </w:r>
          </w:p>
          <w:p w14:paraId="6A930D3C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705D8A8B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2692CF43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3376BFAC" w14:textId="77777777" w:rsidR="00276FBB" w:rsidRPr="005F5B08" w:rsidRDefault="00276FBB" w:rsidP="00BA414B">
            <w:pPr>
              <w:pStyle w:val="NormalWeb"/>
              <w:shd w:val="clear" w:color="auto" w:fill="FFFFFF"/>
              <w:spacing w:before="0" w:beforeAutospacing="0" w:after="240" w:afterAutospacing="0" w:line="360" w:lineRule="atLeast"/>
              <w:jc w:val="both"/>
              <w:rPr>
                <w:color w:val="4E4E4E"/>
                <w:sz w:val="22"/>
                <w:szCs w:val="22"/>
              </w:rPr>
            </w:pPr>
            <w:r w:rsidRPr="005F5B08">
              <w:rPr>
                <w:color w:val="4E4E4E"/>
                <w:sz w:val="22"/>
                <w:szCs w:val="22"/>
              </w:rPr>
              <w:t xml:space="preserve">The main aim of this course is </w:t>
            </w:r>
            <w:proofErr w:type="gramStart"/>
            <w:r w:rsidRPr="005F5B08">
              <w:rPr>
                <w:color w:val="4E4E4E"/>
                <w:sz w:val="22"/>
                <w:szCs w:val="22"/>
              </w:rPr>
              <w:t>try</w:t>
            </w:r>
            <w:proofErr w:type="gramEnd"/>
            <w:r w:rsidRPr="005F5B08">
              <w:rPr>
                <w:color w:val="4E4E4E"/>
                <w:sz w:val="22"/>
                <w:szCs w:val="22"/>
              </w:rPr>
              <w:t xml:space="preserve"> to find answer for the listed questions; What does it mean to conduct research? What are the distinct stages of the research process? What are the requirements of modern scientific research? How do you </w:t>
            </w:r>
            <w:proofErr w:type="spellStart"/>
            <w:r w:rsidRPr="005F5B08">
              <w:rPr>
                <w:color w:val="4E4E4E"/>
                <w:sz w:val="22"/>
                <w:szCs w:val="22"/>
              </w:rPr>
              <w:t>analyze</w:t>
            </w:r>
            <w:proofErr w:type="spellEnd"/>
            <w:r w:rsidRPr="005F5B08">
              <w:rPr>
                <w:color w:val="4E4E4E"/>
                <w:sz w:val="22"/>
                <w:szCs w:val="22"/>
              </w:rPr>
              <w:t xml:space="preserve"> a scientific article?</w:t>
            </w:r>
          </w:p>
          <w:p w14:paraId="6925F60F" w14:textId="77777777" w:rsidR="002A466A" w:rsidRPr="005F5B08" w:rsidRDefault="002A466A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548AAC29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F98E251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2F25F4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6CFC407" w14:textId="77777777" w:rsidR="002A466A" w:rsidRPr="005F5B08" w:rsidRDefault="002A466A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0BA017D7" w14:textId="77777777" w:rsidR="002A466A" w:rsidRPr="005F5B08" w:rsidRDefault="00045A00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17BF37AC" w14:textId="77777777" w:rsidR="002A466A" w:rsidRPr="005F5B08" w:rsidRDefault="002A466A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DC78D8A" w14:textId="77777777" w:rsidR="002A466A" w:rsidRPr="005F5B08" w:rsidRDefault="00045A00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CD508CC" w14:textId="37E34888" w:rsidR="00D35813" w:rsidRPr="005F5B08" w:rsidRDefault="00D35813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1. Discussing issues of research and knowledge </w:t>
            </w:r>
            <w:proofErr w:type="gramStart"/>
            <w:r w:rsidRPr="005F5B08">
              <w:rPr>
                <w:rFonts w:ascii="Times New Roman" w:hAnsi="Times New Roman" w:cs="Times New Roman"/>
              </w:rPr>
              <w:t>creation;</w:t>
            </w:r>
            <w:proofErr w:type="gramEnd"/>
          </w:p>
          <w:p w14:paraId="33BF433E" w14:textId="4BC82B13" w:rsidR="00D35813" w:rsidRPr="005F5B08" w:rsidRDefault="00D35813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2. Conducting literature </w:t>
            </w:r>
            <w:proofErr w:type="gramStart"/>
            <w:r w:rsidRPr="005F5B08">
              <w:rPr>
                <w:rFonts w:ascii="Times New Roman" w:hAnsi="Times New Roman" w:cs="Times New Roman"/>
              </w:rPr>
              <w:t>review;</w:t>
            </w:r>
            <w:proofErr w:type="gramEnd"/>
          </w:p>
          <w:p w14:paraId="4B835FCA" w14:textId="77777777" w:rsidR="00D35813" w:rsidRPr="005F5B08" w:rsidRDefault="00D35813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3. Applying appropriate research methods to research </w:t>
            </w:r>
            <w:proofErr w:type="gramStart"/>
            <w:r w:rsidRPr="005F5B08">
              <w:rPr>
                <w:rFonts w:ascii="Times New Roman" w:hAnsi="Times New Roman" w:cs="Times New Roman"/>
              </w:rPr>
              <w:t>problems;</w:t>
            </w:r>
            <w:proofErr w:type="gramEnd"/>
          </w:p>
          <w:p w14:paraId="09FEA00D" w14:textId="77777777" w:rsidR="00D35813" w:rsidRPr="005F5B08" w:rsidRDefault="00D35813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4. Making critique research </w:t>
            </w:r>
            <w:proofErr w:type="gramStart"/>
            <w:r w:rsidRPr="005F5B08">
              <w:rPr>
                <w:rFonts w:ascii="Times New Roman" w:hAnsi="Times New Roman" w:cs="Times New Roman"/>
              </w:rPr>
              <w:t>methodologies;</w:t>
            </w:r>
            <w:proofErr w:type="gramEnd"/>
          </w:p>
          <w:p w14:paraId="084EDA22" w14:textId="77777777" w:rsidR="00D35813" w:rsidRPr="005F5B08" w:rsidRDefault="00D35813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5. including the knowledge of key ethical principles and skills related to </w:t>
            </w:r>
            <w:proofErr w:type="gramStart"/>
            <w:r w:rsidRPr="005F5B08">
              <w:rPr>
                <w:rFonts w:ascii="Times New Roman" w:hAnsi="Times New Roman" w:cs="Times New Roman"/>
              </w:rPr>
              <w:t>research;</w:t>
            </w:r>
            <w:proofErr w:type="gramEnd"/>
          </w:p>
          <w:p w14:paraId="541301CC" w14:textId="77777777" w:rsidR="00D35813" w:rsidRPr="005F5B08" w:rsidRDefault="00D35813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6. Reporting the results of a research project. </w:t>
            </w:r>
          </w:p>
          <w:p w14:paraId="0B8DA8A0" w14:textId="77777777" w:rsidR="002A466A" w:rsidRPr="005F5B08" w:rsidRDefault="002A466A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21219E10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6FB76E9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39385A2" w14:textId="77777777" w:rsidR="00D35813" w:rsidRPr="005F5B08" w:rsidRDefault="00D35813" w:rsidP="00BA41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tLeast"/>
              <w:jc w:val="both"/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1. Araştırma ve bilgi oluşturma konularını tartışmak;</w:t>
            </w:r>
          </w:p>
          <w:p w14:paraId="6D7A60D4" w14:textId="77777777" w:rsidR="00D35813" w:rsidRPr="005F5B08" w:rsidRDefault="00D35813" w:rsidP="00BA41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tLeast"/>
              <w:jc w:val="both"/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2. Literatür taraması yapmak;</w:t>
            </w:r>
          </w:p>
          <w:p w14:paraId="0AE1A213" w14:textId="77777777" w:rsidR="00D35813" w:rsidRPr="005F5B08" w:rsidRDefault="00D35813" w:rsidP="00BA41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tLeast"/>
              <w:jc w:val="both"/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3. Araştırma problemlerine uygun araştırma yöntemlerini uygulamak;</w:t>
            </w:r>
          </w:p>
          <w:p w14:paraId="0D136C87" w14:textId="77777777" w:rsidR="00D35813" w:rsidRPr="005F5B08" w:rsidRDefault="00D35813" w:rsidP="00BA41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tLeast"/>
              <w:jc w:val="both"/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4. Eleştirel araştırma metodolojileri yapmak;</w:t>
            </w:r>
          </w:p>
          <w:p w14:paraId="3D371E4E" w14:textId="77777777" w:rsidR="00D35813" w:rsidRPr="005F5B08" w:rsidRDefault="00D35813" w:rsidP="00BA41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tLeast"/>
              <w:jc w:val="both"/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5. Araştırma ile ilgili temel etik ilkeler ve beceriler bilgisi dahil;</w:t>
            </w:r>
          </w:p>
          <w:p w14:paraId="06927712" w14:textId="77777777" w:rsidR="00D35813" w:rsidRPr="005F5B08" w:rsidRDefault="00D35813" w:rsidP="00BA414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spacing w:line="360" w:lineRule="atLeast"/>
              <w:jc w:val="both"/>
              <w:rPr>
                <w:rFonts w:ascii="Times New Roman" w:eastAsiaTheme="minorHAnsi" w:hAnsi="Times New Roman" w:cs="Times New Roman"/>
                <w:color w:val="222222"/>
                <w:lang w:val="en-GB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6. Bir araştırma projesinin sonuçlarını rapor etmek.</w:t>
            </w:r>
          </w:p>
          <w:p w14:paraId="580DB690" w14:textId="77777777" w:rsidR="002A466A" w:rsidRPr="005F5B08" w:rsidRDefault="002A466A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1B986EF" w14:textId="77777777" w:rsidR="002A466A" w:rsidRPr="005F5B08" w:rsidRDefault="002A466A">
      <w:pPr>
        <w:rPr>
          <w:rFonts w:ascii="Times New Roman" w:hAnsi="Times New Roman" w:cs="Times New Roman"/>
        </w:rPr>
        <w:sectPr w:rsidR="002A466A" w:rsidRPr="005F5B08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657A3E5D" w14:textId="77777777" w:rsidR="002A466A" w:rsidRPr="005F5B08" w:rsidRDefault="00045A00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5F5B08">
        <w:rPr>
          <w:rFonts w:ascii="Times New Roman" w:hAnsi="Times New Roman" w:cs="Times New Roman"/>
        </w:rPr>
        <w:lastRenderedPageBreak/>
        <w:t>DERS PLANI</w:t>
      </w:r>
    </w:p>
    <w:p w14:paraId="1DB750D3" w14:textId="77777777" w:rsidR="002A466A" w:rsidRPr="005F5B08" w:rsidRDefault="002A466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2A466A" w:rsidRPr="005F5B08" w14:paraId="6ACD4E30" w14:textId="77777777">
        <w:trPr>
          <w:trHeight w:val="805"/>
        </w:trPr>
        <w:tc>
          <w:tcPr>
            <w:tcW w:w="816" w:type="dxa"/>
          </w:tcPr>
          <w:p w14:paraId="1CA47CBB" w14:textId="77777777" w:rsidR="002A466A" w:rsidRPr="005F5B08" w:rsidRDefault="002A466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D51CFBF" w14:textId="77777777" w:rsidR="002A466A" w:rsidRPr="005F5B08" w:rsidRDefault="00045A00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769BCCF7" w14:textId="77777777" w:rsidR="002A466A" w:rsidRPr="005F5B08" w:rsidRDefault="002A466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5213263A" w14:textId="11355CA4" w:rsidR="002A466A" w:rsidRPr="005F5B08" w:rsidRDefault="00BA414B" w:rsidP="00BA414B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045A00" w:rsidRPr="005F5B08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43AE5AB5" w14:textId="77777777" w:rsidR="002A466A" w:rsidRPr="005F5B08" w:rsidRDefault="00045A00" w:rsidP="00BA414B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12DAB137" w14:textId="77777777" w:rsidR="002A466A" w:rsidRPr="005F5B08" w:rsidRDefault="00045A00" w:rsidP="00BA414B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2A466A" w:rsidRPr="005F5B08" w14:paraId="57160AB5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613D8504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1024D4C8" w14:textId="26A05FCA" w:rsidR="002A466A" w:rsidRPr="005F5B08" w:rsidRDefault="00A42A1A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Araştırmanın temelleri, kavram ve teori türleri problem tanımı ve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formülasyonu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.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7003A677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26FF95C2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3A595C1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6EB1FB" w14:textId="145A4CF4" w:rsidR="002A466A" w:rsidRPr="005F5B08" w:rsidRDefault="00A42A1A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Araştırma problemini tanımlama ve formüle etme, literatür taramasının önemi,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BAEABBE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7E93A752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620F617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8D9631" w14:textId="10472235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Monografi, patentler, araştırma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veritabanları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, kaynak olarak web,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7C7945E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288D5348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186F871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F5C013" w14:textId="3EF09355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Eleştirel literatür taraması.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BD65525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7F99C61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0C0C36D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161760" w14:textId="7639E956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Metod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validasyonu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, veri gözlem ve toplanması,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08B6B23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0811FF42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951A99D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E4CD11" w14:textId="34CB43EF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Örnekleme metotları, veri işleme, yorumlu analiz.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09BE7A2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141869F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57A2C71" w14:textId="77777777" w:rsidR="001D7BC4" w:rsidRPr="005F5B08" w:rsidRDefault="001D7BC4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07BDFF" w14:textId="50856058" w:rsidR="001D7BC4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Etik-etik sorunları, etik kurullar;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10BC65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6E8D747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7A56167" w14:textId="77777777" w:rsidR="001D7BC4" w:rsidRPr="005F5B08" w:rsidRDefault="001D7BC4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9662E3" w14:textId="66A9E1D5" w:rsidR="001D7BC4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Ara </w:t>
            </w:r>
            <w:proofErr w:type="spellStart"/>
            <w:r w:rsidRPr="005F5B08">
              <w:rPr>
                <w:rFonts w:ascii="Times New Roman" w:hAnsi="Times New Roman" w:cs="Times New Roman"/>
              </w:rPr>
              <w:t>Sınav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A5CA0B1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1971FE4F" w14:textId="77777777" w:rsidTr="001D7BC4">
        <w:trPr>
          <w:trHeight w:val="29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3B94AED" w14:textId="77777777" w:rsidR="001D7BC4" w:rsidRPr="005F5B08" w:rsidRDefault="001D7BC4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7C3659" w14:textId="7BE5A111" w:rsidR="001D7BC4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Fikri mülkiyet hakları ve patent hukuku, ticarileştirme,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63DBC69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5F3832E9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535E155" w14:textId="77777777" w:rsidR="001D7BC4" w:rsidRPr="005F5B08" w:rsidRDefault="001D7BC4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126267" w14:textId="33610AE1" w:rsidR="001D7BC4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Telif hakkı, fikri mülkiyet haklarının ticareti ile ilgili yönleri;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F55F22B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131DD37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A0605F1" w14:textId="77777777" w:rsidR="001D7BC4" w:rsidRPr="005F5B08" w:rsidRDefault="001D7BC4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1E943E" w14:textId="092492D7" w:rsidR="004606ED" w:rsidRPr="005F5B08" w:rsidRDefault="004606ED" w:rsidP="00BA414B">
            <w:pPr>
              <w:pStyle w:val="TableParagraph"/>
              <w:jc w:val="both"/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Araştırma ödevi kavramı ve tasarımı,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429D003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61324E6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A47386D" w14:textId="77777777" w:rsidR="001D7BC4" w:rsidRPr="005F5B08" w:rsidRDefault="001D7BC4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4C9B85" w14:textId="2074D303" w:rsidR="001D7BC4" w:rsidRPr="005F5B08" w:rsidRDefault="004606ED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Alıntı ve onaylama, intihal, </w:t>
            </w:r>
            <w:proofErr w:type="spellStart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tekrarlanabilirlik</w:t>
            </w:r>
            <w:proofErr w:type="spellEnd"/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 xml:space="preserve"> ve hesap verilebilirlik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AF702C7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11A6AE7D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1F5C105" w14:textId="77777777" w:rsidR="001D7BC4" w:rsidRPr="005F5B08" w:rsidRDefault="001D7BC4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FAB83B" w14:textId="5E328AB9" w:rsidR="001D7BC4" w:rsidRPr="005F5B08" w:rsidRDefault="004606ED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eastAsiaTheme="minorHAnsi" w:hAnsi="Times New Roman" w:cs="Times New Roman"/>
                <w:color w:val="222222"/>
                <w:lang w:val="tr-TR" w:eastAsia="en-GB" w:bidi="ar-SA"/>
              </w:rPr>
              <w:t>Yorumun anlamı ve yorumlanması, yazmanın önemi ve raporun farklı basamakları,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C7A79FD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09B321E6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4280A124" w14:textId="77777777" w:rsidR="001D7BC4" w:rsidRPr="005F5B08" w:rsidRDefault="001D7BC4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5BB2B09A" w14:textId="0C58E766" w:rsidR="001D7BC4" w:rsidRPr="005F5B08" w:rsidRDefault="004606ED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Sonuçları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sunulmlar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712DEB92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82830B9" w14:textId="77777777" w:rsidR="002A466A" w:rsidRPr="005F5B08" w:rsidRDefault="002A466A">
      <w:pPr>
        <w:rPr>
          <w:rFonts w:ascii="Times New Roman" w:hAnsi="Times New Roman" w:cs="Times New Roman"/>
          <w:b/>
        </w:rPr>
      </w:pPr>
    </w:p>
    <w:p w14:paraId="78E1FD93" w14:textId="77777777" w:rsidR="002A466A" w:rsidRPr="005F5B08" w:rsidRDefault="002A466A">
      <w:pPr>
        <w:rPr>
          <w:rFonts w:ascii="Times New Roman" w:hAnsi="Times New Roman" w:cs="Times New Roman"/>
          <w:b/>
        </w:rPr>
      </w:pPr>
    </w:p>
    <w:p w14:paraId="10C9DE7A" w14:textId="77777777" w:rsidR="002A466A" w:rsidRPr="005F5B08" w:rsidRDefault="002A466A">
      <w:pPr>
        <w:rPr>
          <w:rFonts w:ascii="Times New Roman" w:hAnsi="Times New Roman" w:cs="Times New Roman"/>
          <w:b/>
        </w:rPr>
      </w:pPr>
    </w:p>
    <w:p w14:paraId="2B689B5B" w14:textId="77777777" w:rsidR="002A466A" w:rsidRPr="005F5B08" w:rsidRDefault="002A466A">
      <w:pPr>
        <w:rPr>
          <w:rFonts w:ascii="Times New Roman" w:hAnsi="Times New Roman" w:cs="Times New Roman"/>
          <w:b/>
        </w:rPr>
      </w:pPr>
    </w:p>
    <w:p w14:paraId="671CABE7" w14:textId="77777777" w:rsidR="002A466A" w:rsidRPr="005F5B08" w:rsidRDefault="00045A00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5F5B08">
        <w:rPr>
          <w:rFonts w:ascii="Times New Roman" w:hAnsi="Times New Roman" w:cs="Times New Roman"/>
        </w:rPr>
        <w:t>COURSE PLAN</w:t>
      </w:r>
    </w:p>
    <w:p w14:paraId="51FB9F73" w14:textId="77777777" w:rsidR="002A466A" w:rsidRPr="005F5B08" w:rsidRDefault="002A466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2A466A" w:rsidRPr="005F5B08" w14:paraId="2D33C467" w14:textId="77777777">
        <w:trPr>
          <w:trHeight w:val="805"/>
        </w:trPr>
        <w:tc>
          <w:tcPr>
            <w:tcW w:w="960" w:type="dxa"/>
          </w:tcPr>
          <w:p w14:paraId="3D20D326" w14:textId="77777777" w:rsidR="002A466A" w:rsidRPr="005F5B08" w:rsidRDefault="002A466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F512083" w14:textId="77777777" w:rsidR="002A466A" w:rsidRPr="005F5B08" w:rsidRDefault="00045A00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565914E9" w14:textId="77777777" w:rsidR="002A466A" w:rsidRPr="005F5B08" w:rsidRDefault="002A466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28407E3" w14:textId="0221B74D" w:rsidR="002A466A" w:rsidRPr="005F5B08" w:rsidRDefault="00BA414B" w:rsidP="00BA414B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045A00" w:rsidRPr="005F5B08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0E2F4FC2" w14:textId="77777777" w:rsidR="002A466A" w:rsidRPr="005F5B08" w:rsidRDefault="00045A00" w:rsidP="00BA414B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Course Learning</w:t>
            </w:r>
          </w:p>
          <w:p w14:paraId="4813731C" w14:textId="77777777" w:rsidR="002A466A" w:rsidRPr="005F5B08" w:rsidRDefault="00045A00" w:rsidP="00BA414B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2A466A" w:rsidRPr="005F5B08" w14:paraId="7EE5BC30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360264FB" w14:textId="77777777" w:rsidR="002A466A" w:rsidRPr="005F5B08" w:rsidRDefault="00045A00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14E8C88E" w14:textId="168F4428" w:rsidR="002A466A" w:rsidRPr="005F5B08" w:rsidRDefault="00A42A1A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Foundations of research, </w:t>
            </w:r>
            <w:proofErr w:type="gramStart"/>
            <w:r w:rsidRPr="005F5B08">
              <w:rPr>
                <w:rFonts w:ascii="Times New Roman" w:hAnsi="Times New Roman" w:cs="Times New Roman"/>
              </w:rPr>
              <w:t>concept</w:t>
            </w:r>
            <w:proofErr w:type="gramEnd"/>
            <w:r w:rsidRPr="005F5B08">
              <w:rPr>
                <w:rFonts w:ascii="Times New Roman" w:hAnsi="Times New Roman" w:cs="Times New Roman"/>
              </w:rPr>
              <w:t xml:space="preserve"> and types of theory. Problem identification and formulation.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41629B1F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2E3B60C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E718C07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15B57E" w14:textId="452E17C7" w:rsidR="002A466A" w:rsidRPr="005F5B08" w:rsidRDefault="00A42A1A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Defining and formulating the research problem, importance of literature review,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CE09184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391D37F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6FC7461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098F06" w14:textId="5B9E3DA5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Monograph, patents, research databases, web as a source,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FC08E3B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5C7D0992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0F9B47C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8DCF23" w14:textId="60AFD4E8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Critical literature review.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950669B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64E688B0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3E507E5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6CBE93" w14:textId="35F0C491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Accepts of method validation, </w:t>
            </w:r>
            <w:proofErr w:type="gramStart"/>
            <w:r w:rsidRPr="005F5B08">
              <w:rPr>
                <w:rFonts w:ascii="Times New Roman" w:hAnsi="Times New Roman" w:cs="Times New Roman"/>
              </w:rPr>
              <w:t>observation</w:t>
            </w:r>
            <w:proofErr w:type="gramEnd"/>
            <w:r w:rsidRPr="005F5B08">
              <w:rPr>
                <w:rFonts w:ascii="Times New Roman" w:hAnsi="Times New Roman" w:cs="Times New Roman"/>
              </w:rPr>
              <w:t xml:space="preserve"> and collection of data,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AD7D3D6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6FBFC08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B16C0DE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F20B4C" w14:textId="5D2563DF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Sampling methods, data processing, analysis with interpretation.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A825D3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164DDB9E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A48FF30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72A4AF" w14:textId="3F5CA2F4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Ethics-ethical issues, ethical committees,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224BC05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7E22A96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3EF0108" w14:textId="77777777" w:rsidR="002A466A" w:rsidRPr="005F5B08" w:rsidRDefault="00045A00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307786E" w14:textId="72211E71" w:rsidR="002A466A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Mid Term Exam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0A3FCB7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1D95AA2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2C9EC13" w14:textId="77777777" w:rsidR="001D7BC4" w:rsidRPr="005F5B08" w:rsidRDefault="001D7BC4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7260F4" w14:textId="3376CF01" w:rsidR="001D7BC4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Intellectual property rights and patent law, commercialization,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9FE587E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39C61C6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1AE3001" w14:textId="77777777" w:rsidR="001D7BC4" w:rsidRPr="005F5B08" w:rsidRDefault="001D7BC4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745DEB" w14:textId="6FF02A0F" w:rsidR="001D7BC4" w:rsidRPr="005F5B08" w:rsidRDefault="001D7BC4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Copy right, royalty, trade related aspects of intellectual property rights;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543EC1F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4F99260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03B9B25" w14:textId="77777777" w:rsidR="001D7BC4" w:rsidRPr="005F5B08" w:rsidRDefault="001D7BC4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BB8F1F" w14:textId="66EC93D5" w:rsidR="001D7BC4" w:rsidRPr="005F5B08" w:rsidRDefault="004606ED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Concept and design of research paper,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B6E3FF9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5CB2F4B8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15427AB" w14:textId="77777777" w:rsidR="001D7BC4" w:rsidRPr="005F5B08" w:rsidRDefault="001D7BC4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829825" w14:textId="6D4EED89" w:rsidR="001D7BC4" w:rsidRPr="005F5B08" w:rsidRDefault="004606ED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Citation and acknowledgement, plagiarism, </w:t>
            </w:r>
            <w:proofErr w:type="gramStart"/>
            <w:r w:rsidRPr="005F5B08">
              <w:rPr>
                <w:rFonts w:ascii="Times New Roman" w:hAnsi="Times New Roman" w:cs="Times New Roman"/>
              </w:rPr>
              <w:t>reproducibility</w:t>
            </w:r>
            <w:proofErr w:type="gramEnd"/>
            <w:r w:rsidRPr="005F5B08">
              <w:rPr>
                <w:rFonts w:ascii="Times New Roman" w:hAnsi="Times New Roman" w:cs="Times New Roman"/>
              </w:rPr>
              <w:t xml:space="preserve"> and accountability.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113B928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178EA9E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86311BB" w14:textId="77777777" w:rsidR="001D7BC4" w:rsidRPr="005F5B08" w:rsidRDefault="001D7BC4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AC196F" w14:textId="296DA012" w:rsidR="001D7BC4" w:rsidRPr="005F5B08" w:rsidRDefault="004606ED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Meaning and technique of interpretation, writing and significance different steps of report,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458A3BF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D7BC4" w:rsidRPr="005F5B08" w14:paraId="2C32D90E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5719FD9B" w14:textId="77777777" w:rsidR="001D7BC4" w:rsidRPr="005F5B08" w:rsidRDefault="001D7BC4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1B22FD9A" w14:textId="49B1DF37" w:rsidR="001D7BC4" w:rsidRPr="005F5B08" w:rsidRDefault="004606ED" w:rsidP="00BA414B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Conclusion and presentation.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2867ABB4" w14:textId="77777777" w:rsidR="001D7BC4" w:rsidRPr="005F5B08" w:rsidRDefault="001D7BC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5BDBE8F" w14:textId="77777777" w:rsidR="002A466A" w:rsidRPr="005F5B08" w:rsidRDefault="002A466A">
      <w:pPr>
        <w:rPr>
          <w:rFonts w:ascii="Times New Roman" w:hAnsi="Times New Roman" w:cs="Times New Roman"/>
        </w:rPr>
        <w:sectPr w:rsidR="002A466A" w:rsidRPr="005F5B08">
          <w:pgSz w:w="11910" w:h="16850"/>
          <w:pgMar w:top="520" w:right="540" w:bottom="280" w:left="900" w:header="720" w:footer="720" w:gutter="0"/>
          <w:cols w:space="720"/>
        </w:sectPr>
      </w:pPr>
    </w:p>
    <w:p w14:paraId="4B4450EF" w14:textId="52D0DE20" w:rsidR="002A466A" w:rsidRPr="005F5B08" w:rsidRDefault="00045A00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5F5B08">
        <w:rPr>
          <w:rFonts w:ascii="Times New Roman" w:hAnsi="Times New Roman" w:cs="Times New Roman"/>
        </w:rPr>
        <w:lastRenderedPageBreak/>
        <w:t>Dersin</w:t>
      </w:r>
      <w:proofErr w:type="spellEnd"/>
      <w:r w:rsidRPr="005F5B08">
        <w:rPr>
          <w:rFonts w:ascii="Times New Roman" w:hAnsi="Times New Roman" w:cs="Times New Roman"/>
        </w:rPr>
        <w:t xml:space="preserve"> </w:t>
      </w:r>
      <w:proofErr w:type="spellStart"/>
      <w:r w:rsidR="00A42A1A" w:rsidRPr="005F5B08">
        <w:rPr>
          <w:rFonts w:ascii="Times New Roman" w:hAnsi="Times New Roman" w:cs="Times New Roman"/>
        </w:rPr>
        <w:t>Uzay</w:t>
      </w:r>
      <w:proofErr w:type="spellEnd"/>
      <w:r w:rsidR="00A42A1A" w:rsidRPr="005F5B08">
        <w:rPr>
          <w:rFonts w:ascii="Times New Roman" w:hAnsi="Times New Roman" w:cs="Times New Roman"/>
        </w:rPr>
        <w:t xml:space="preserve"> </w:t>
      </w:r>
      <w:proofErr w:type="spellStart"/>
      <w:r w:rsidR="00A42A1A" w:rsidRPr="005F5B08">
        <w:rPr>
          <w:rFonts w:ascii="Times New Roman" w:hAnsi="Times New Roman" w:cs="Times New Roman"/>
        </w:rPr>
        <w:t>Mühendisliği</w:t>
      </w:r>
      <w:proofErr w:type="spellEnd"/>
      <w:r w:rsidR="00A42A1A" w:rsidRPr="005F5B08">
        <w:rPr>
          <w:rFonts w:ascii="Times New Roman" w:hAnsi="Times New Roman" w:cs="Times New Roman"/>
        </w:rPr>
        <w:t xml:space="preserve"> </w:t>
      </w:r>
      <w:proofErr w:type="spellStart"/>
      <w:r w:rsidRPr="005F5B08">
        <w:rPr>
          <w:rFonts w:ascii="Times New Roman" w:hAnsi="Times New Roman" w:cs="Times New Roman"/>
        </w:rPr>
        <w:t>Öğrenci</w:t>
      </w:r>
      <w:proofErr w:type="spellEnd"/>
      <w:r w:rsidRPr="005F5B08">
        <w:rPr>
          <w:rFonts w:ascii="Times New Roman" w:hAnsi="Times New Roman" w:cs="Times New Roman"/>
        </w:rPr>
        <w:t xml:space="preserve"> </w:t>
      </w:r>
      <w:proofErr w:type="spellStart"/>
      <w:r w:rsidRPr="005F5B08">
        <w:rPr>
          <w:rFonts w:ascii="Times New Roman" w:hAnsi="Times New Roman" w:cs="Times New Roman"/>
        </w:rPr>
        <w:t>Çıktılarıyla</w:t>
      </w:r>
      <w:proofErr w:type="spellEnd"/>
      <w:r w:rsidRPr="005F5B08">
        <w:rPr>
          <w:rFonts w:ascii="Times New Roman" w:hAnsi="Times New Roman" w:cs="Times New Roman"/>
        </w:rPr>
        <w:t xml:space="preserve"> </w:t>
      </w:r>
      <w:proofErr w:type="spellStart"/>
      <w:r w:rsidRPr="005F5B08">
        <w:rPr>
          <w:rFonts w:ascii="Times New Roman" w:hAnsi="Times New Roman" w:cs="Times New Roman"/>
        </w:rPr>
        <w:t>İlişkisi</w:t>
      </w:r>
      <w:proofErr w:type="spellEnd"/>
    </w:p>
    <w:p w14:paraId="16E1CAA0" w14:textId="77777777" w:rsidR="002A466A" w:rsidRPr="005F5B08" w:rsidRDefault="002A466A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2A466A" w:rsidRPr="005F5B08" w14:paraId="30B6E427" w14:textId="77777777">
        <w:trPr>
          <w:trHeight w:val="529"/>
        </w:trPr>
        <w:tc>
          <w:tcPr>
            <w:tcW w:w="586" w:type="dxa"/>
            <w:vMerge w:val="restart"/>
          </w:tcPr>
          <w:p w14:paraId="6F2721E1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4B4BB910" w14:textId="77777777" w:rsidR="002A466A" w:rsidRPr="005F5B08" w:rsidRDefault="002A466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33076C43" w14:textId="77777777" w:rsidR="002A466A" w:rsidRPr="005F5B08" w:rsidRDefault="00045A00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5F5B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3ED10AD3" w14:textId="77777777" w:rsidR="002A466A" w:rsidRPr="005F5B08" w:rsidRDefault="00045A00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74991B3D" w14:textId="77777777" w:rsidR="002A466A" w:rsidRPr="005F5B08" w:rsidRDefault="00045A00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2A466A" w:rsidRPr="005F5B08" w14:paraId="0BE19D62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735B82B5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18B25217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0C040B69" w14:textId="77777777" w:rsidR="002A466A" w:rsidRPr="005F5B08" w:rsidRDefault="00045A00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2366076" w14:textId="77777777" w:rsidR="002A466A" w:rsidRPr="005F5B08" w:rsidRDefault="00045A00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4B1F53E0" w14:textId="77777777" w:rsidR="002A466A" w:rsidRPr="005F5B08" w:rsidRDefault="00045A00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A466A" w:rsidRPr="005F5B08" w14:paraId="0A32AA56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695F6661" w14:textId="77777777" w:rsidR="002A466A" w:rsidRPr="005F5B08" w:rsidRDefault="00045A00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0BE796C5" w14:textId="77777777" w:rsidR="002A466A" w:rsidRPr="005F5B08" w:rsidRDefault="00045A00" w:rsidP="00BA414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matematik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belirleme</w:t>
            </w:r>
            <w:proofErr w:type="spellEnd"/>
            <w:r w:rsidRPr="005F5B08">
              <w:rPr>
                <w:rFonts w:ascii="Times New Roman" w:hAnsi="Times New Roman" w:cs="Times New Roman"/>
              </w:rPr>
              <w:t>,</w:t>
            </w:r>
          </w:p>
          <w:p w14:paraId="4E8FBCE3" w14:textId="77777777" w:rsidR="002A466A" w:rsidRPr="005F5B08" w:rsidRDefault="00045A00" w:rsidP="00BA414B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formüle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etme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çözme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5F5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7B4E2894" w14:textId="76DFCA0A" w:rsidR="002A466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A6FD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094DD6B6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4CD4AB45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4BD5648" w14:textId="77777777" w:rsidR="002A466A" w:rsidRPr="005F5B08" w:rsidRDefault="00045A00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EA3F0B7" w14:textId="77777777" w:rsidR="002A466A" w:rsidRPr="005F5B08" w:rsidRDefault="00045A00" w:rsidP="00BA414B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Küresel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sosyal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çevresel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ekonomik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birlikte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özel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sağlık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güvenlik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72569BDB" w14:textId="77777777" w:rsidR="002A466A" w:rsidRPr="005F5B08" w:rsidRDefault="00045A00" w:rsidP="00BA414B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refahı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göz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önüne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alarak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çözüm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üreten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uygulama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5F5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18AA" w14:textId="4024782F" w:rsidR="002A466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D388E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3F70BB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5ECFF114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5BB614B" w14:textId="77777777" w:rsidR="002A466A" w:rsidRPr="005F5B08" w:rsidRDefault="00045A00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0902AF3" w14:textId="77777777" w:rsidR="002A466A" w:rsidRPr="005F5B08" w:rsidRDefault="00045A00" w:rsidP="00BA414B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Farklı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dinleyici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etkili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iletişim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kurabilme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5F5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88AA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BA2C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A10B5" w14:textId="0256E4D6" w:rsidR="002A466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</w:tr>
      <w:tr w:rsidR="002A466A" w:rsidRPr="005F5B08" w14:paraId="5FA019CF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A6079E2" w14:textId="77777777" w:rsidR="002A466A" w:rsidRPr="005F5B08" w:rsidRDefault="00045A00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230C957" w14:textId="77777777" w:rsidR="002A466A" w:rsidRPr="005F5B08" w:rsidRDefault="00045A00" w:rsidP="00BA414B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etik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farkına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varma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küresel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ekonomik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çevresel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toplumsal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göz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önünde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bilinçli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74A8DA35" w14:textId="77777777" w:rsidR="002A466A" w:rsidRPr="005F5B08" w:rsidRDefault="00045A00" w:rsidP="00BA414B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verme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5F5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07A9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A127" w14:textId="342BC952" w:rsidR="002A466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54F4E" w14:textId="52236D7A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0B8F4165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C0AF610" w14:textId="77777777" w:rsidR="002A466A" w:rsidRPr="005F5B08" w:rsidRDefault="00045A00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B8E91CF" w14:textId="77777777" w:rsidR="002A466A" w:rsidRPr="005F5B08" w:rsidRDefault="00045A00" w:rsidP="00BA414B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Üyeleri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birlikte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liderlik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sağlayan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bir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ortam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yaratan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hedefler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F5B08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577CB5C6" w14:textId="77777777" w:rsidR="002A466A" w:rsidRPr="005F5B08" w:rsidRDefault="00045A00" w:rsidP="00BA414B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planlayan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hedefleri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bir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ekipte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etkili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bir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şekilde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yeteneği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5F5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545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47D4" w14:textId="38744766" w:rsidR="002A466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4C48BC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0674ACB9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1CC8527" w14:textId="77777777" w:rsidR="002A466A" w:rsidRPr="005F5B08" w:rsidRDefault="00045A00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E1CEB41" w14:textId="076BE29E" w:rsidR="002A466A" w:rsidRPr="005F5B08" w:rsidRDefault="00BA414B" w:rsidP="00BA414B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deney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geliştirme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yürütme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verileri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analiz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etme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yorumlama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sonuç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çıkarmak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için</w:t>
            </w:r>
            <w:proofErr w:type="spellEnd"/>
            <w:r w:rsidR="00045A00"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45A00" w:rsidRPr="005F5B08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6679FE65" w14:textId="77777777" w:rsidR="002A466A" w:rsidRPr="005F5B08" w:rsidRDefault="00045A00" w:rsidP="00BA414B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F5B08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kullanma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5F5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442D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6A3C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54B3F" w14:textId="5FE3DDC8" w:rsidR="002A466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</w:tr>
      <w:tr w:rsidR="002A466A" w:rsidRPr="005F5B08" w14:paraId="48AB133F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4512D9FF" w14:textId="77777777" w:rsidR="002A466A" w:rsidRPr="005F5B08" w:rsidRDefault="00045A00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7F41EC97" w14:textId="77777777" w:rsidR="002A466A" w:rsidRPr="005F5B08" w:rsidRDefault="00045A00" w:rsidP="00BA414B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5F5B08">
              <w:rPr>
                <w:rFonts w:ascii="Times New Roman" w:hAnsi="Times New Roman" w:cs="Times New Roman"/>
              </w:rPr>
              <w:t>öğrenme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ihtiyaç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bilgi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edinme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ve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uygulama</w:t>
            </w:r>
            <w:proofErr w:type="spellEnd"/>
            <w:r w:rsidRPr="005F5B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5F5B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1F1E5EB5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41759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62A0AA1D" w14:textId="43C037AB" w:rsidR="002A466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</w:tr>
    </w:tbl>
    <w:p w14:paraId="660E2343" w14:textId="77777777" w:rsidR="002A466A" w:rsidRPr="005F5B08" w:rsidRDefault="002A466A">
      <w:pPr>
        <w:spacing w:before="1"/>
        <w:rPr>
          <w:rFonts w:ascii="Times New Roman" w:hAnsi="Times New Roman" w:cs="Times New Roman"/>
          <w:b/>
        </w:rPr>
      </w:pPr>
    </w:p>
    <w:p w14:paraId="476BB734" w14:textId="77777777" w:rsidR="002A466A" w:rsidRPr="005F5B08" w:rsidRDefault="00045A00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5F5B08">
        <w:rPr>
          <w:rFonts w:ascii="Times New Roman" w:hAnsi="Times New Roman" w:cs="Times New Roman"/>
          <w:b/>
        </w:rPr>
        <w:t>Ölçek</w:t>
      </w:r>
      <w:proofErr w:type="spellEnd"/>
      <w:r w:rsidRPr="005F5B08">
        <w:rPr>
          <w:rFonts w:ascii="Times New Roman" w:hAnsi="Times New Roman" w:cs="Times New Roman"/>
          <w:b/>
        </w:rPr>
        <w:t>:</w:t>
      </w:r>
      <w:r w:rsidRPr="005F5B08">
        <w:rPr>
          <w:rFonts w:ascii="Times New Roman" w:hAnsi="Times New Roman" w:cs="Times New Roman"/>
          <w:b/>
        </w:rPr>
        <w:tab/>
      </w:r>
      <w:r w:rsidRPr="005F5B08">
        <w:rPr>
          <w:rFonts w:ascii="Times New Roman" w:hAnsi="Times New Roman" w:cs="Times New Roman"/>
        </w:rPr>
        <w:t xml:space="preserve">1: Az, 2: </w:t>
      </w:r>
      <w:proofErr w:type="spellStart"/>
      <w:r w:rsidRPr="005F5B08">
        <w:rPr>
          <w:rFonts w:ascii="Times New Roman" w:hAnsi="Times New Roman" w:cs="Times New Roman"/>
        </w:rPr>
        <w:t>Kısmi</w:t>
      </w:r>
      <w:proofErr w:type="spellEnd"/>
      <w:r w:rsidRPr="005F5B08">
        <w:rPr>
          <w:rFonts w:ascii="Times New Roman" w:hAnsi="Times New Roman" w:cs="Times New Roman"/>
        </w:rPr>
        <w:t>, 3:</w:t>
      </w:r>
      <w:r w:rsidRPr="005F5B08">
        <w:rPr>
          <w:rFonts w:ascii="Times New Roman" w:hAnsi="Times New Roman" w:cs="Times New Roman"/>
          <w:spacing w:val="-11"/>
        </w:rPr>
        <w:t xml:space="preserve"> </w:t>
      </w:r>
      <w:r w:rsidRPr="005F5B08">
        <w:rPr>
          <w:rFonts w:ascii="Times New Roman" w:hAnsi="Times New Roman" w:cs="Times New Roman"/>
        </w:rPr>
        <w:t>Tam</w:t>
      </w:r>
    </w:p>
    <w:p w14:paraId="0A601505" w14:textId="77777777" w:rsidR="002A466A" w:rsidRPr="005F5B08" w:rsidRDefault="002A466A">
      <w:pPr>
        <w:rPr>
          <w:rFonts w:ascii="Times New Roman" w:hAnsi="Times New Roman" w:cs="Times New Roman"/>
        </w:rPr>
      </w:pPr>
    </w:p>
    <w:p w14:paraId="23130D1A" w14:textId="77777777" w:rsidR="002A466A" w:rsidRPr="005F5B08" w:rsidRDefault="002A466A">
      <w:pPr>
        <w:rPr>
          <w:rFonts w:ascii="Times New Roman" w:hAnsi="Times New Roman" w:cs="Times New Roman"/>
        </w:rPr>
      </w:pPr>
    </w:p>
    <w:p w14:paraId="2CEA5F56" w14:textId="6B5A00DB" w:rsidR="002A466A" w:rsidRPr="005F5B08" w:rsidRDefault="00045A00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5F5B08">
        <w:rPr>
          <w:rFonts w:ascii="Times New Roman" w:hAnsi="Times New Roman" w:cs="Times New Roman"/>
        </w:rPr>
        <w:t>Relationship of the Course to</w:t>
      </w:r>
      <w:r w:rsidR="00A42A1A" w:rsidRPr="005F5B08">
        <w:rPr>
          <w:rFonts w:ascii="Times New Roman" w:hAnsi="Times New Roman" w:cs="Times New Roman"/>
        </w:rPr>
        <w:t xml:space="preserve"> Astronautical </w:t>
      </w:r>
      <w:r w:rsidRPr="005F5B08">
        <w:rPr>
          <w:rFonts w:ascii="Times New Roman" w:hAnsi="Times New Roman" w:cs="Times New Roman"/>
        </w:rPr>
        <w:t>Student Outcomes</w:t>
      </w:r>
    </w:p>
    <w:p w14:paraId="36582542" w14:textId="77777777" w:rsidR="002A466A" w:rsidRPr="005F5B08" w:rsidRDefault="002A466A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2A466A" w:rsidRPr="005F5B08" w14:paraId="0EA98DD6" w14:textId="77777777">
        <w:trPr>
          <w:trHeight w:val="530"/>
        </w:trPr>
        <w:tc>
          <w:tcPr>
            <w:tcW w:w="588" w:type="dxa"/>
            <w:vMerge w:val="restart"/>
          </w:tcPr>
          <w:p w14:paraId="6E9A2599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2AA14982" w14:textId="77777777" w:rsidR="002A466A" w:rsidRPr="005F5B08" w:rsidRDefault="002A466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88DBB80" w14:textId="77777777" w:rsidR="002A466A" w:rsidRPr="005F5B08" w:rsidRDefault="00045A00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405EC49D" w14:textId="77777777" w:rsidR="002A466A" w:rsidRPr="005F5B08" w:rsidRDefault="00045A00" w:rsidP="00BA414B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2A466A" w:rsidRPr="005F5B08" w14:paraId="0BD33FCB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19B2F335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0128EF08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1A66B0EB" w14:textId="77777777" w:rsidR="002A466A" w:rsidRPr="005F5B08" w:rsidRDefault="00045A00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09DE4E3" w14:textId="77777777" w:rsidR="002A466A" w:rsidRPr="005F5B08" w:rsidRDefault="00045A00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7462C2AC" w14:textId="77777777" w:rsidR="002A466A" w:rsidRPr="005F5B08" w:rsidRDefault="00045A00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42A1A" w:rsidRPr="005F5B08" w14:paraId="019370ED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4242F33D" w14:textId="77777777" w:rsidR="00A42A1A" w:rsidRPr="005F5B08" w:rsidRDefault="00A42A1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1D7A303F" w14:textId="77777777" w:rsidR="00A42A1A" w:rsidRPr="005F5B08" w:rsidRDefault="00A42A1A" w:rsidP="00BA414B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7399A67E" w14:textId="77777777" w:rsidR="00A42A1A" w:rsidRPr="005F5B08" w:rsidRDefault="00A42A1A" w:rsidP="00BA414B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68952628" w14:textId="23D975EF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CC6F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56E09A7C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2A1A" w:rsidRPr="005F5B08" w14:paraId="3952B59C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05FDA77" w14:textId="77777777" w:rsidR="00A42A1A" w:rsidRPr="005F5B08" w:rsidRDefault="00A42A1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84CBAB5" w14:textId="77777777" w:rsidR="00A42A1A" w:rsidRPr="005F5B08" w:rsidRDefault="00A42A1A" w:rsidP="00BA414B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42A38EED" w14:textId="77777777" w:rsidR="00A42A1A" w:rsidRPr="005F5B08" w:rsidRDefault="00A42A1A" w:rsidP="00BA414B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021A" w14:textId="688E2764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576B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671A6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2A1A" w:rsidRPr="005F5B08" w14:paraId="54879A5E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50E0660" w14:textId="77777777" w:rsidR="00A42A1A" w:rsidRPr="005F5B08" w:rsidRDefault="00A42A1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6176F82" w14:textId="77777777" w:rsidR="00A42A1A" w:rsidRPr="005F5B08" w:rsidRDefault="00A42A1A" w:rsidP="00BA414B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B7DF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3EAB6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015F8" w14:textId="308A11CD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</w:tr>
      <w:tr w:rsidR="00A42A1A" w:rsidRPr="005F5B08" w14:paraId="0BD437DB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139E8BA" w14:textId="77777777" w:rsidR="00A42A1A" w:rsidRPr="005F5B08" w:rsidRDefault="00A42A1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5A22CF1" w14:textId="77777777" w:rsidR="00A42A1A" w:rsidRPr="005F5B08" w:rsidRDefault="00A42A1A" w:rsidP="00BA414B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49A2FFAE" w14:textId="77777777" w:rsidR="00A42A1A" w:rsidRPr="005F5B08" w:rsidRDefault="00A42A1A" w:rsidP="00BA414B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7FCB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5076" w14:textId="3BD9C395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D17DCE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2A1A" w:rsidRPr="005F5B08" w14:paraId="197004FE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76F9550" w14:textId="77777777" w:rsidR="00A42A1A" w:rsidRPr="005F5B08" w:rsidRDefault="00A42A1A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EC00637" w14:textId="77777777" w:rsidR="00A42A1A" w:rsidRPr="005F5B08" w:rsidRDefault="00A42A1A" w:rsidP="00BA414B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67BB31E3" w14:textId="77777777" w:rsidR="00A42A1A" w:rsidRPr="005F5B08" w:rsidRDefault="00A42A1A" w:rsidP="00BA414B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BD5D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61D8" w14:textId="2C310A5D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C52C5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42A1A" w:rsidRPr="005F5B08" w14:paraId="6FC939AD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97C4B4D" w14:textId="77777777" w:rsidR="00A42A1A" w:rsidRPr="005F5B08" w:rsidRDefault="00A42A1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061D0AB" w14:textId="77777777" w:rsidR="00A42A1A" w:rsidRPr="005F5B08" w:rsidRDefault="00A42A1A" w:rsidP="00BA414B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5F5B08">
              <w:rPr>
                <w:rFonts w:ascii="Times New Roman" w:hAnsi="Times New Roman" w:cs="Times New Roman"/>
              </w:rPr>
              <w:t>analyze</w:t>
            </w:r>
            <w:proofErr w:type="gramEnd"/>
            <w:r w:rsidRPr="005F5B08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338F082A" w14:textId="77777777" w:rsidR="00A42A1A" w:rsidRPr="005F5B08" w:rsidRDefault="00A42A1A" w:rsidP="00BA414B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F725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FA5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B188B" w14:textId="70676674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</w:tr>
      <w:tr w:rsidR="00A42A1A" w:rsidRPr="005F5B08" w14:paraId="6D443953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15B68FFF" w14:textId="77777777" w:rsidR="00A42A1A" w:rsidRPr="005F5B08" w:rsidRDefault="00A42A1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F5B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17BEDDB7" w14:textId="77777777" w:rsidR="00A42A1A" w:rsidRPr="005F5B08" w:rsidRDefault="00A42A1A" w:rsidP="00BA414B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104C722D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4E0C4" w14:textId="77777777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1EEFB6CB" w14:textId="49D253B8" w:rsidR="00A42A1A" w:rsidRPr="005F5B08" w:rsidRDefault="00A42A1A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X</w:t>
            </w:r>
          </w:p>
        </w:tc>
      </w:tr>
    </w:tbl>
    <w:p w14:paraId="6D580C1A" w14:textId="77777777" w:rsidR="002A466A" w:rsidRPr="005F5B08" w:rsidRDefault="002A466A">
      <w:pPr>
        <w:spacing w:before="1"/>
        <w:rPr>
          <w:rFonts w:ascii="Times New Roman" w:hAnsi="Times New Roman" w:cs="Times New Roman"/>
          <w:b/>
        </w:rPr>
      </w:pPr>
    </w:p>
    <w:p w14:paraId="65D53176" w14:textId="77777777" w:rsidR="002A466A" w:rsidRPr="005F5B08" w:rsidRDefault="00045A00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5F5B08">
        <w:rPr>
          <w:rFonts w:ascii="Times New Roman" w:hAnsi="Times New Roman" w:cs="Times New Roman"/>
          <w:b/>
        </w:rPr>
        <w:t>Scaling:</w:t>
      </w:r>
      <w:r w:rsidRPr="005F5B08">
        <w:rPr>
          <w:rFonts w:ascii="Times New Roman" w:hAnsi="Times New Roman" w:cs="Times New Roman"/>
          <w:b/>
        </w:rPr>
        <w:tab/>
      </w:r>
      <w:r w:rsidRPr="005F5B08">
        <w:rPr>
          <w:rFonts w:ascii="Times New Roman" w:hAnsi="Times New Roman" w:cs="Times New Roman"/>
        </w:rPr>
        <w:t>1: Little, 2: Partial, 3:</w:t>
      </w:r>
      <w:r w:rsidRPr="005F5B08">
        <w:rPr>
          <w:rFonts w:ascii="Times New Roman" w:hAnsi="Times New Roman" w:cs="Times New Roman"/>
          <w:spacing w:val="-7"/>
        </w:rPr>
        <w:t xml:space="preserve"> </w:t>
      </w:r>
      <w:r w:rsidRPr="005F5B08">
        <w:rPr>
          <w:rFonts w:ascii="Times New Roman" w:hAnsi="Times New Roman" w:cs="Times New Roman"/>
        </w:rPr>
        <w:t>Full</w:t>
      </w:r>
    </w:p>
    <w:p w14:paraId="3ED76AFC" w14:textId="77777777" w:rsidR="002A466A" w:rsidRPr="005F5B08" w:rsidRDefault="002A466A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2A466A" w:rsidRPr="005F5B08" w14:paraId="142F49B9" w14:textId="77777777">
        <w:trPr>
          <w:trHeight w:val="804"/>
        </w:trPr>
        <w:tc>
          <w:tcPr>
            <w:tcW w:w="2862" w:type="dxa"/>
          </w:tcPr>
          <w:p w14:paraId="69302DB2" w14:textId="77777777" w:rsidR="002A466A" w:rsidRPr="005F5B08" w:rsidRDefault="00045A00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F5B08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5F5B08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</w:tc>
        <w:tc>
          <w:tcPr>
            <w:tcW w:w="4793" w:type="dxa"/>
          </w:tcPr>
          <w:p w14:paraId="7855F1EF" w14:textId="77777777" w:rsidR="002A466A" w:rsidRPr="005F5B08" w:rsidRDefault="00045A00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5F5B08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5F5B08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5F5B08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5F5B08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752C0742" w14:textId="77777777" w:rsidR="002A466A" w:rsidRPr="005F5B08" w:rsidRDefault="002A466A">
      <w:pPr>
        <w:spacing w:line="267" w:lineRule="exact"/>
        <w:rPr>
          <w:rFonts w:ascii="Times New Roman" w:hAnsi="Times New Roman" w:cs="Times New Roman"/>
        </w:rPr>
        <w:sectPr w:rsidR="002A466A" w:rsidRPr="005F5B08">
          <w:pgSz w:w="11910" w:h="16850"/>
          <w:pgMar w:top="980" w:right="540" w:bottom="280" w:left="900" w:header="720" w:footer="720" w:gutter="0"/>
          <w:cols w:space="720"/>
        </w:sectPr>
      </w:pPr>
    </w:p>
    <w:p w14:paraId="351F7300" w14:textId="77777777" w:rsidR="002A466A" w:rsidRPr="005F5B08" w:rsidRDefault="00045A00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5F5B08">
        <w:rPr>
          <w:rFonts w:ascii="Times New Roman" w:hAnsi="Times New Roman" w:cs="Times New Roman"/>
        </w:rPr>
        <w:lastRenderedPageBreak/>
        <w:t>Ders</w:t>
      </w:r>
      <w:proofErr w:type="spellEnd"/>
      <w:r w:rsidRPr="005F5B08">
        <w:rPr>
          <w:rFonts w:ascii="Times New Roman" w:hAnsi="Times New Roman" w:cs="Times New Roman"/>
        </w:rPr>
        <w:t xml:space="preserve"> </w:t>
      </w:r>
      <w:proofErr w:type="spellStart"/>
      <w:r w:rsidRPr="005F5B08">
        <w:rPr>
          <w:rFonts w:ascii="Times New Roman" w:hAnsi="Times New Roman" w:cs="Times New Roman"/>
        </w:rPr>
        <w:t>kaynakları</w:t>
      </w:r>
      <w:proofErr w:type="spellEnd"/>
      <w:r w:rsidRPr="005F5B08">
        <w:rPr>
          <w:rFonts w:ascii="Times New Roman" w:hAnsi="Times New Roman" w:cs="Times New Roman"/>
        </w:rPr>
        <w:t xml:space="preserve"> </w:t>
      </w:r>
      <w:proofErr w:type="spellStart"/>
      <w:r w:rsidRPr="005F5B08">
        <w:rPr>
          <w:rFonts w:ascii="Times New Roman" w:hAnsi="Times New Roman" w:cs="Times New Roman"/>
        </w:rPr>
        <w:t>ve</w:t>
      </w:r>
      <w:proofErr w:type="spellEnd"/>
      <w:r w:rsidRPr="005F5B08">
        <w:rPr>
          <w:rFonts w:ascii="Times New Roman" w:hAnsi="Times New Roman" w:cs="Times New Roman"/>
        </w:rPr>
        <w:t xml:space="preserve"> </w:t>
      </w:r>
      <w:proofErr w:type="spellStart"/>
      <w:r w:rsidRPr="005F5B08">
        <w:rPr>
          <w:rFonts w:ascii="Times New Roman" w:hAnsi="Times New Roman" w:cs="Times New Roman"/>
        </w:rPr>
        <w:t>Başarı</w:t>
      </w:r>
      <w:proofErr w:type="spellEnd"/>
      <w:r w:rsidRPr="005F5B08">
        <w:rPr>
          <w:rFonts w:ascii="Times New Roman" w:hAnsi="Times New Roman" w:cs="Times New Roman"/>
        </w:rPr>
        <w:t xml:space="preserve"> </w:t>
      </w:r>
      <w:proofErr w:type="spellStart"/>
      <w:r w:rsidRPr="005F5B08">
        <w:rPr>
          <w:rFonts w:ascii="Times New Roman" w:hAnsi="Times New Roman" w:cs="Times New Roman"/>
        </w:rPr>
        <w:t>değerlendirme</w:t>
      </w:r>
      <w:proofErr w:type="spellEnd"/>
      <w:r w:rsidRPr="005F5B08">
        <w:rPr>
          <w:rFonts w:ascii="Times New Roman" w:hAnsi="Times New Roman" w:cs="Times New Roman"/>
        </w:rPr>
        <w:t xml:space="preserve"> </w:t>
      </w:r>
      <w:proofErr w:type="spellStart"/>
      <w:r w:rsidRPr="005F5B08">
        <w:rPr>
          <w:rFonts w:ascii="Times New Roman" w:hAnsi="Times New Roman" w:cs="Times New Roman"/>
        </w:rPr>
        <w:t>sistemi</w:t>
      </w:r>
      <w:proofErr w:type="spellEnd"/>
      <w:r w:rsidRPr="005F5B08">
        <w:rPr>
          <w:rFonts w:ascii="Times New Roman" w:hAnsi="Times New Roman" w:cs="Times New Roman"/>
        </w:rPr>
        <w:t xml:space="preserve"> (Course materials and Assessment criteria)</w:t>
      </w:r>
    </w:p>
    <w:p w14:paraId="128BA2F1" w14:textId="77777777" w:rsidR="002A466A" w:rsidRPr="005F5B08" w:rsidRDefault="002A466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118"/>
        <w:gridCol w:w="1276"/>
        <w:gridCol w:w="2746"/>
      </w:tblGrid>
      <w:tr w:rsidR="002A466A" w:rsidRPr="005F5B08" w14:paraId="5A00AD8E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11F6A629" w14:textId="77777777" w:rsidR="002A466A" w:rsidRPr="00BA414B" w:rsidRDefault="00045A00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BA414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3E51259F" w14:textId="77777777" w:rsidR="002A466A" w:rsidRPr="00BA414B" w:rsidRDefault="00045A00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13C2D00D" w14:textId="49172ECD" w:rsidR="002C1CC6" w:rsidRPr="005F5B08" w:rsidRDefault="00BF0D1C" w:rsidP="00BA414B">
            <w:pPr>
              <w:jc w:val="both"/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</w:pPr>
            <w:r w:rsidRPr="005F5B08">
              <w:rPr>
                <w:rFonts w:ascii="Times New Roman" w:eastAsia="Times New Roman" w:hAnsi="Times New Roman" w:cs="Times New Roman"/>
                <w:lang w:val="en-GB" w:eastAsia="en-GB" w:bidi="ar-SA"/>
              </w:rPr>
              <w:t xml:space="preserve">R.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lang w:val="en-GB" w:eastAsia="en-GB" w:bidi="ar-SA"/>
              </w:rPr>
              <w:t>Panneerselvam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lang w:val="en-GB" w:eastAsia="en-GB" w:bidi="ar-SA"/>
              </w:rPr>
              <w:t xml:space="preserve">, </w:t>
            </w:r>
            <w:r w:rsidR="002C1CC6" w:rsidRPr="005F5B08">
              <w:rPr>
                <w:rFonts w:ascii="Times New Roman" w:eastAsia="Times New Roman" w:hAnsi="Times New Roman" w:cs="Times New Roman"/>
                <w:lang w:val="en-GB" w:eastAsia="en-GB" w:bidi="ar-SA"/>
              </w:rPr>
              <w:t xml:space="preserve">Research Methodology, </w:t>
            </w:r>
            <w:r w:rsidR="002C1CC6"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Kindle Edition, 491 pages</w:t>
            </w:r>
          </w:p>
          <w:p w14:paraId="193FE030" w14:textId="77777777" w:rsidR="002A466A" w:rsidRPr="005F5B08" w:rsidRDefault="002C1CC6" w:rsidP="00BA414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</w:pPr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Published June 24th</w:t>
            </w:r>
            <w:proofErr w:type="gram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 2013</w:t>
            </w:r>
            <w:proofErr w:type="gram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 by PHI Learning Private Limited</w:t>
            </w:r>
          </w:p>
          <w:p w14:paraId="42886116" w14:textId="77777777" w:rsidR="00BF0D1C" w:rsidRPr="005F5B08" w:rsidRDefault="00BF0D1C" w:rsidP="00BA414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</w:pPr>
          </w:p>
          <w:p w14:paraId="4A1D1D7A" w14:textId="35A13069" w:rsidR="00BF0D1C" w:rsidRPr="005F5B08" w:rsidRDefault="00BF0D1C" w:rsidP="00BA414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</w:pPr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Z.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Şen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,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Bilim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ve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Bilimsel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Araştırma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İlkeleri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, 216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sayfa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,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Su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Vakfı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 xml:space="preserve"> </w:t>
            </w:r>
            <w:proofErr w:type="spellStart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Yayınları</w:t>
            </w:r>
            <w:proofErr w:type="spellEnd"/>
            <w:r w:rsidRPr="005F5B08">
              <w:rPr>
                <w:rFonts w:ascii="Times New Roman" w:eastAsia="Times New Roman" w:hAnsi="Times New Roman" w:cs="Times New Roman"/>
                <w:color w:val="333333"/>
                <w:lang w:val="en-GB" w:eastAsia="en-GB" w:bidi="ar-SA"/>
              </w:rPr>
              <w:t>, ISBN:9789756455463.</w:t>
            </w:r>
          </w:p>
        </w:tc>
      </w:tr>
      <w:tr w:rsidR="002A466A" w:rsidRPr="005F5B08" w14:paraId="063DA1E5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670F116D" w14:textId="77777777" w:rsidR="002A466A" w:rsidRPr="00BA414B" w:rsidRDefault="00045A00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2D7E994E" w14:textId="77777777" w:rsidR="004606ED" w:rsidRPr="005F5B08" w:rsidRDefault="004606ED" w:rsidP="00BA414B">
            <w:pPr>
              <w:pStyle w:val="NormalWeb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F5B08">
              <w:rPr>
                <w:sz w:val="22"/>
                <w:szCs w:val="22"/>
              </w:rPr>
              <w:t xml:space="preserve">Garg, B.L., </w:t>
            </w:r>
            <w:proofErr w:type="spellStart"/>
            <w:r w:rsidRPr="005F5B08">
              <w:rPr>
                <w:sz w:val="22"/>
                <w:szCs w:val="22"/>
              </w:rPr>
              <w:t>Karadia</w:t>
            </w:r>
            <w:proofErr w:type="spellEnd"/>
            <w:r w:rsidRPr="005F5B08">
              <w:rPr>
                <w:sz w:val="22"/>
                <w:szCs w:val="22"/>
              </w:rPr>
              <w:t xml:space="preserve">, R., Agarwal, F. and Agarwal, U.K., 2002. An introduction to Research Methodology, RBSA Publishers. </w:t>
            </w:r>
          </w:p>
          <w:p w14:paraId="6CCC22B2" w14:textId="77777777" w:rsidR="004606ED" w:rsidRPr="005F5B08" w:rsidRDefault="004606ED" w:rsidP="00BA414B">
            <w:pPr>
              <w:pStyle w:val="NormalWeb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F5B08">
              <w:rPr>
                <w:sz w:val="22"/>
                <w:szCs w:val="22"/>
              </w:rPr>
              <w:t xml:space="preserve">Kothari, C.R., 1990. Research Methodology: Methods and Techniques. New Age International. 418p. </w:t>
            </w:r>
          </w:p>
          <w:p w14:paraId="6E5BECF0" w14:textId="77777777" w:rsidR="004606ED" w:rsidRPr="005F5B08" w:rsidRDefault="004606ED" w:rsidP="00BA414B">
            <w:pPr>
              <w:pStyle w:val="NormalWeb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F5B08">
              <w:rPr>
                <w:sz w:val="22"/>
                <w:szCs w:val="22"/>
              </w:rPr>
              <w:t xml:space="preserve">Sinha, S.C. and Dhiman, A.K., 2002. Research Methodology, </w:t>
            </w:r>
            <w:proofErr w:type="spellStart"/>
            <w:r w:rsidRPr="005F5B08">
              <w:rPr>
                <w:sz w:val="22"/>
                <w:szCs w:val="22"/>
              </w:rPr>
              <w:t>Ess</w:t>
            </w:r>
            <w:proofErr w:type="spellEnd"/>
            <w:r w:rsidRPr="005F5B08">
              <w:rPr>
                <w:sz w:val="22"/>
                <w:szCs w:val="22"/>
              </w:rPr>
              <w:t xml:space="preserve"> </w:t>
            </w:r>
            <w:proofErr w:type="spellStart"/>
            <w:r w:rsidRPr="005F5B08">
              <w:rPr>
                <w:sz w:val="22"/>
                <w:szCs w:val="22"/>
              </w:rPr>
              <w:t>Ess</w:t>
            </w:r>
            <w:proofErr w:type="spellEnd"/>
            <w:r w:rsidRPr="005F5B08">
              <w:rPr>
                <w:sz w:val="22"/>
                <w:szCs w:val="22"/>
              </w:rPr>
              <w:t xml:space="preserve"> Publications. 2 volumes. </w:t>
            </w:r>
          </w:p>
          <w:p w14:paraId="24892EFB" w14:textId="77777777" w:rsidR="00BF0D1C" w:rsidRPr="005F5B08" w:rsidRDefault="004606ED" w:rsidP="00BA414B">
            <w:pPr>
              <w:pStyle w:val="NormalWeb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5F5B08">
              <w:rPr>
                <w:sz w:val="22"/>
                <w:szCs w:val="22"/>
              </w:rPr>
              <w:t xml:space="preserve">Trochim, W.M.K., 2005. Research Methods: the concise knowledge base, Atomic Dog Publishing. 270p. </w:t>
            </w:r>
          </w:p>
          <w:p w14:paraId="481C7191" w14:textId="3DDC1F16" w:rsidR="002A466A" w:rsidRPr="005F5B08" w:rsidRDefault="004606ED" w:rsidP="00BA414B">
            <w:pPr>
              <w:pStyle w:val="NormalWeb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spellStart"/>
            <w:r w:rsidRPr="005F5B08">
              <w:rPr>
                <w:sz w:val="22"/>
                <w:szCs w:val="22"/>
              </w:rPr>
              <w:t>Wadehra</w:t>
            </w:r>
            <w:proofErr w:type="spellEnd"/>
            <w:r w:rsidRPr="005F5B08">
              <w:rPr>
                <w:sz w:val="22"/>
                <w:szCs w:val="22"/>
              </w:rPr>
              <w:t xml:space="preserve">, B.L. 2000. Law relating to patents, </w:t>
            </w:r>
            <w:proofErr w:type="spellStart"/>
            <w:proofErr w:type="gramStart"/>
            <w:r w:rsidRPr="005F5B08">
              <w:rPr>
                <w:sz w:val="22"/>
                <w:szCs w:val="22"/>
              </w:rPr>
              <w:t>trade marks</w:t>
            </w:r>
            <w:proofErr w:type="spellEnd"/>
            <w:proofErr w:type="gramEnd"/>
            <w:r w:rsidRPr="005F5B08">
              <w:rPr>
                <w:sz w:val="22"/>
                <w:szCs w:val="22"/>
              </w:rPr>
              <w:t>, copyright designs and geographical indications. Universal Law Publishing.</w:t>
            </w:r>
          </w:p>
        </w:tc>
      </w:tr>
      <w:tr w:rsidR="002A466A" w:rsidRPr="005F5B08" w14:paraId="7BDA1430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57875FB" w14:textId="77777777" w:rsidR="002A466A" w:rsidRPr="00BA414B" w:rsidRDefault="00045A00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7952E2F7" w14:textId="1F5DDE76" w:rsidR="002A466A" w:rsidRPr="00BA414B" w:rsidRDefault="00BF0D1C">
            <w:pPr>
              <w:pStyle w:val="TableParagraph"/>
              <w:spacing w:before="80"/>
              <w:ind w:left="115"/>
              <w:rPr>
                <w:rFonts w:ascii="Times New Roman" w:hAnsi="Times New Roman" w:cs="Times New Roman"/>
              </w:rPr>
            </w:pPr>
            <w:r w:rsidRPr="00BA414B">
              <w:rPr>
                <w:rFonts w:ascii="Times New Roman" w:hAnsi="Times New Roman" w:cs="Times New Roman"/>
              </w:rPr>
              <w:t>1</w:t>
            </w:r>
          </w:p>
        </w:tc>
      </w:tr>
      <w:tr w:rsidR="002A466A" w:rsidRPr="005F5B08" w14:paraId="4A5818BF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8457C61" w14:textId="77777777" w:rsidR="002A466A" w:rsidRPr="00BA414B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CC19AB0" w14:textId="0A6805B1" w:rsidR="002A466A" w:rsidRPr="00BA414B" w:rsidRDefault="00BF0D1C">
            <w:pPr>
              <w:pStyle w:val="TableParagraph"/>
              <w:spacing w:before="44"/>
              <w:ind w:left="115"/>
              <w:rPr>
                <w:rFonts w:ascii="Times New Roman" w:hAnsi="Times New Roman" w:cs="Times New Roman"/>
              </w:rPr>
            </w:pPr>
            <w:r w:rsidRPr="00BA414B">
              <w:rPr>
                <w:rFonts w:ascii="Times New Roman" w:hAnsi="Times New Roman" w:cs="Times New Roman"/>
              </w:rPr>
              <w:t>1</w:t>
            </w:r>
          </w:p>
        </w:tc>
      </w:tr>
      <w:tr w:rsidR="002A466A" w:rsidRPr="005F5B08" w14:paraId="4F66FAFC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0BA23D1" w14:textId="77777777" w:rsidR="002A466A" w:rsidRPr="00BA414B" w:rsidRDefault="00045A00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FFCC6E4" w14:textId="77777777" w:rsidR="002A466A" w:rsidRPr="00BA414B" w:rsidRDefault="00045A00">
            <w:pPr>
              <w:pStyle w:val="TableParagraph"/>
              <w:spacing w:before="104"/>
              <w:ind w:left="115"/>
              <w:rPr>
                <w:rFonts w:ascii="Times New Roman" w:hAnsi="Times New Roman" w:cs="Times New Roman"/>
              </w:rPr>
            </w:pPr>
            <w:r w:rsidRPr="00BA414B">
              <w:rPr>
                <w:rFonts w:ascii="Times New Roman" w:hAnsi="Times New Roman" w:cs="Times New Roman"/>
              </w:rPr>
              <w:t>-</w:t>
            </w:r>
          </w:p>
        </w:tc>
      </w:tr>
      <w:tr w:rsidR="002A466A" w:rsidRPr="005F5B08" w14:paraId="225A2B3B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CB76D97" w14:textId="77777777" w:rsidR="002A466A" w:rsidRPr="00BA414B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63F3FDBD" w14:textId="77777777" w:rsidR="002A466A" w:rsidRPr="00BA414B" w:rsidRDefault="00045A00">
            <w:pPr>
              <w:pStyle w:val="TableParagraph"/>
              <w:spacing w:before="27"/>
              <w:ind w:left="115"/>
              <w:rPr>
                <w:rFonts w:ascii="Times New Roman" w:hAnsi="Times New Roman" w:cs="Times New Roman"/>
              </w:rPr>
            </w:pPr>
            <w:r w:rsidRPr="00BA414B">
              <w:rPr>
                <w:rFonts w:ascii="Times New Roman" w:hAnsi="Times New Roman" w:cs="Times New Roman"/>
              </w:rPr>
              <w:t>-</w:t>
            </w:r>
          </w:p>
        </w:tc>
      </w:tr>
      <w:tr w:rsidR="002A466A" w:rsidRPr="005F5B08" w14:paraId="57AE81FA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8393BAA" w14:textId="77777777" w:rsidR="002A466A" w:rsidRPr="00BA414B" w:rsidRDefault="00045A00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6B2E2AB" w14:textId="77777777" w:rsidR="002A466A" w:rsidRPr="00BA414B" w:rsidRDefault="00045A00">
            <w:pPr>
              <w:pStyle w:val="TableParagraph"/>
              <w:spacing w:before="102"/>
              <w:ind w:left="115"/>
              <w:rPr>
                <w:rFonts w:ascii="Times New Roman" w:hAnsi="Times New Roman" w:cs="Times New Roman"/>
              </w:rPr>
            </w:pPr>
            <w:r w:rsidRPr="00BA414B">
              <w:rPr>
                <w:rFonts w:ascii="Times New Roman" w:hAnsi="Times New Roman" w:cs="Times New Roman"/>
              </w:rPr>
              <w:t>-</w:t>
            </w:r>
          </w:p>
        </w:tc>
      </w:tr>
      <w:tr w:rsidR="002A466A" w:rsidRPr="005F5B08" w14:paraId="54651EBD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CBD3513" w14:textId="77777777" w:rsidR="002A466A" w:rsidRPr="00BA414B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61AA1143" w14:textId="77777777" w:rsidR="002A466A" w:rsidRPr="00BA414B" w:rsidRDefault="00045A00">
            <w:pPr>
              <w:pStyle w:val="TableParagraph"/>
              <w:spacing w:before="25"/>
              <w:ind w:left="115"/>
              <w:rPr>
                <w:rFonts w:ascii="Times New Roman" w:hAnsi="Times New Roman" w:cs="Times New Roman"/>
              </w:rPr>
            </w:pPr>
            <w:r w:rsidRPr="00BA414B">
              <w:rPr>
                <w:rFonts w:ascii="Times New Roman" w:hAnsi="Times New Roman" w:cs="Times New Roman"/>
              </w:rPr>
              <w:t>-</w:t>
            </w:r>
          </w:p>
        </w:tc>
      </w:tr>
      <w:tr w:rsidR="002A466A" w:rsidRPr="005F5B08" w14:paraId="17713634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6592BFA" w14:textId="77777777" w:rsidR="002A466A" w:rsidRPr="00BA414B" w:rsidRDefault="00045A00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5F8DE33" w14:textId="77777777" w:rsidR="002A466A" w:rsidRPr="00BA414B" w:rsidRDefault="00045A00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BA414B">
              <w:rPr>
                <w:rFonts w:ascii="Times New Roman" w:hAnsi="Times New Roman" w:cs="Times New Roman"/>
              </w:rPr>
              <w:t>-</w:t>
            </w:r>
          </w:p>
        </w:tc>
      </w:tr>
      <w:tr w:rsidR="002A466A" w:rsidRPr="005F5B08" w14:paraId="2238F1C6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D391D0A" w14:textId="77777777" w:rsidR="002A466A" w:rsidRPr="00BA414B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31BF2A8" w14:textId="77777777" w:rsidR="002A466A" w:rsidRPr="00BA414B" w:rsidRDefault="00045A00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BA414B">
              <w:rPr>
                <w:rFonts w:ascii="Times New Roman" w:hAnsi="Times New Roman" w:cs="Times New Roman"/>
              </w:rPr>
              <w:t>-</w:t>
            </w:r>
          </w:p>
        </w:tc>
      </w:tr>
      <w:tr w:rsidR="002A466A" w:rsidRPr="005F5B08" w14:paraId="4692EB45" w14:textId="77777777" w:rsidTr="00BA414B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D9FEB21" w14:textId="77777777" w:rsidR="002A466A" w:rsidRPr="00BA414B" w:rsidRDefault="002A466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B0C45A6" w14:textId="77777777" w:rsidR="002A466A" w:rsidRPr="00BA414B" w:rsidRDefault="002A466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0D8EA77" w14:textId="77777777" w:rsidR="002A466A" w:rsidRPr="00BA414B" w:rsidRDefault="002A466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CA7A621" w14:textId="77777777" w:rsidR="002A466A" w:rsidRPr="00BA414B" w:rsidRDefault="002A466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69D2419" w14:textId="77777777" w:rsidR="002A466A" w:rsidRPr="00BA414B" w:rsidRDefault="002A466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57E79F8" w14:textId="77777777" w:rsidR="002A466A" w:rsidRPr="00BA414B" w:rsidRDefault="002A466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701A0358" w14:textId="77777777" w:rsidR="002A466A" w:rsidRPr="00BA414B" w:rsidRDefault="002A466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30FF4885" w14:textId="77777777" w:rsidR="002A466A" w:rsidRPr="00BA414B" w:rsidRDefault="00045A00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4C8DF267" w14:textId="77777777" w:rsidR="002A466A" w:rsidRPr="00BA414B" w:rsidRDefault="002A466A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7C993C52" w14:textId="77777777" w:rsidR="002A466A" w:rsidRPr="00BA414B" w:rsidRDefault="00045A00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AC0D01" w14:textId="77777777" w:rsidR="002A466A" w:rsidRPr="00BA414B" w:rsidRDefault="00045A00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7B9289" w14:textId="77777777" w:rsidR="002A466A" w:rsidRPr="00BA414B" w:rsidRDefault="00045A00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746" w:type="dxa"/>
            <w:tcBorders>
              <w:left w:val="single" w:sz="12" w:space="0" w:color="000000"/>
              <w:bottom w:val="single" w:sz="12" w:space="0" w:color="000000"/>
            </w:tcBorders>
          </w:tcPr>
          <w:p w14:paraId="5BB1944B" w14:textId="77777777" w:rsidR="002A466A" w:rsidRPr="00BA414B" w:rsidRDefault="00045A00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2A466A" w:rsidRPr="005F5B08" w14:paraId="161C6EC2" w14:textId="77777777" w:rsidTr="00BA414B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D5890BC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B52788" w14:textId="77777777" w:rsidR="002A466A" w:rsidRPr="00BA414B" w:rsidRDefault="00045A00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55BA5ED4" w14:textId="77777777" w:rsidR="002A466A" w:rsidRPr="00BA414B" w:rsidRDefault="00045A0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D4BD5C" w14:textId="53AF0F92" w:rsidR="002A466A" w:rsidRPr="005F5B08" w:rsidRDefault="00BF0D1C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71642A" w14:textId="7DF53DAF" w:rsidR="002A466A" w:rsidRPr="005F5B08" w:rsidRDefault="00BF0D1C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30</w:t>
            </w:r>
          </w:p>
        </w:tc>
      </w:tr>
      <w:tr w:rsidR="002A466A" w:rsidRPr="005F5B08" w14:paraId="73CC965E" w14:textId="77777777" w:rsidTr="00BA414B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BD1D799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90198" w14:textId="77777777" w:rsidR="002A466A" w:rsidRPr="00BA414B" w:rsidRDefault="00045A00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37CEE51C" w14:textId="77777777" w:rsidR="002A466A" w:rsidRPr="00BA414B" w:rsidRDefault="00045A0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82230" w14:textId="444C671F" w:rsidR="002A466A" w:rsidRPr="005F5B08" w:rsidRDefault="00BF0D1C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845C0F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0A46FE6E" w14:textId="77777777" w:rsidTr="00BA414B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AB19C12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BD2532" w14:textId="77777777" w:rsidR="002A466A" w:rsidRPr="00BA414B" w:rsidRDefault="00045A00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2548D405" w14:textId="77777777" w:rsidR="002A466A" w:rsidRPr="00BA414B" w:rsidRDefault="00045A0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FA8A05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8DE997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4E027C0D" w14:textId="77777777" w:rsidTr="00BA414B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09B7AC1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C1322D" w14:textId="77777777" w:rsidR="002A466A" w:rsidRPr="00BA414B" w:rsidRDefault="00045A0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59AED00C" w14:textId="77777777" w:rsidR="002A466A" w:rsidRPr="00BA414B" w:rsidRDefault="00045A0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04530" w14:textId="6C2AE3A6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1AFA55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51A67591" w14:textId="77777777" w:rsidTr="00BA414B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05DCB26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75522" w14:textId="77777777" w:rsidR="002A466A" w:rsidRPr="00BA414B" w:rsidRDefault="00045A0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BA414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0099DB83" w14:textId="77777777" w:rsidR="002A466A" w:rsidRPr="00BA414B" w:rsidRDefault="00045A0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(Term</w:t>
            </w:r>
            <w:r w:rsidRPr="00BA414B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BA414B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86E21F" w14:textId="446C3723" w:rsidR="002A466A" w:rsidRPr="005F5B08" w:rsidRDefault="00BF0D1C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69D7536" w14:textId="068C1FD9" w:rsidR="002A466A" w:rsidRPr="005F5B08" w:rsidRDefault="00BF0D1C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2A466A" w:rsidRPr="005F5B08" w14:paraId="3038DDBD" w14:textId="77777777" w:rsidTr="00BA414B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9F90ED8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BB6622" w14:textId="77777777" w:rsidR="002A466A" w:rsidRPr="00BA414B" w:rsidRDefault="00045A00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4A4A1552" w14:textId="77777777" w:rsidR="002A466A" w:rsidRPr="00BA414B" w:rsidRDefault="00045A0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0C501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328583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7457C2AA" w14:textId="77777777" w:rsidTr="00BA414B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09F6BC3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F5D1FC" w14:textId="77777777" w:rsidR="002A466A" w:rsidRPr="00BA414B" w:rsidRDefault="00045A0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BA414B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BA414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47858896" w14:textId="77777777" w:rsidR="002A466A" w:rsidRPr="00BA414B" w:rsidRDefault="00045A00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D5CCBD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1C5E3A" w14:textId="77777777" w:rsidR="002A466A" w:rsidRPr="005F5B08" w:rsidRDefault="002A466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A466A" w:rsidRPr="005F5B08" w14:paraId="56045AF9" w14:textId="77777777" w:rsidTr="00BA414B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5D3EDAA" w14:textId="77777777" w:rsidR="002A466A" w:rsidRPr="005F5B08" w:rsidRDefault="002A4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5180FB" w14:textId="77777777" w:rsidR="002A466A" w:rsidRPr="00BA414B" w:rsidRDefault="00045A00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BA414B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67CDD813" w14:textId="77777777" w:rsidR="002A466A" w:rsidRPr="00BA414B" w:rsidRDefault="00045A00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BA414B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EE74843" w14:textId="48AE6B0C" w:rsidR="002A466A" w:rsidRPr="005F5B08" w:rsidRDefault="00BF0D1C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</w:tcBorders>
          </w:tcPr>
          <w:p w14:paraId="69CC19BD" w14:textId="664D936F" w:rsidR="002A466A" w:rsidRPr="005F5B08" w:rsidRDefault="00BF0D1C">
            <w:pPr>
              <w:pStyle w:val="TableParagraph"/>
              <w:rPr>
                <w:rFonts w:ascii="Times New Roman" w:hAnsi="Times New Roman" w:cs="Times New Roman"/>
              </w:rPr>
            </w:pPr>
            <w:r w:rsidRPr="005F5B08">
              <w:rPr>
                <w:rFonts w:ascii="Times New Roman" w:hAnsi="Times New Roman" w:cs="Times New Roman"/>
              </w:rPr>
              <w:t>40</w:t>
            </w:r>
          </w:p>
        </w:tc>
      </w:tr>
    </w:tbl>
    <w:p w14:paraId="0022F135" w14:textId="77777777" w:rsidR="00045A00" w:rsidRPr="005F5B08" w:rsidRDefault="00045A00">
      <w:pPr>
        <w:rPr>
          <w:rFonts w:ascii="Times New Roman" w:hAnsi="Times New Roman" w:cs="Times New Roman"/>
        </w:rPr>
      </w:pPr>
    </w:p>
    <w:sectPr w:rsidR="00045A00" w:rsidRPr="005F5B08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341"/>
    <w:multiLevelType w:val="multilevel"/>
    <w:tmpl w:val="0058A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66A"/>
    <w:rsid w:val="00045A00"/>
    <w:rsid w:val="000C4BC7"/>
    <w:rsid w:val="001D7BC4"/>
    <w:rsid w:val="00276FBB"/>
    <w:rsid w:val="002A466A"/>
    <w:rsid w:val="002C1CC6"/>
    <w:rsid w:val="004606ED"/>
    <w:rsid w:val="005F5B08"/>
    <w:rsid w:val="00602546"/>
    <w:rsid w:val="006816B7"/>
    <w:rsid w:val="00683723"/>
    <w:rsid w:val="00A42A1A"/>
    <w:rsid w:val="00BA414B"/>
    <w:rsid w:val="00BF0D1C"/>
    <w:rsid w:val="00D35813"/>
    <w:rsid w:val="00D6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DD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83723"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76FBB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en-GB" w:eastAsia="en-GB" w:bidi="ar-SA"/>
    </w:rPr>
  </w:style>
  <w:style w:type="character" w:customStyle="1" w:styleId="text-size-heading">
    <w:name w:val="text-size-heading"/>
    <w:basedOn w:val="VarsaylanParagrafYazTipi"/>
    <w:rsid w:val="00460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1463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4</cp:revision>
  <dcterms:created xsi:type="dcterms:W3CDTF">2019-07-16T11:53:00Z</dcterms:created>
  <dcterms:modified xsi:type="dcterms:W3CDTF">2022-03-23T20:54:00Z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